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506" w:rsidRDefault="008F0506" w:rsidP="00776F7D">
      <w:pPr>
        <w:jc w:val="right"/>
        <w:rPr>
          <w:b/>
          <w:bCs/>
          <w:i/>
          <w:szCs w:val="24"/>
          <w:lang w:val="bg-BG"/>
        </w:rPr>
      </w:pPr>
    </w:p>
    <w:p w:rsidR="00776F7D" w:rsidRDefault="00776F7D" w:rsidP="00776F7D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12</w:t>
      </w:r>
    </w:p>
    <w:p w:rsidR="003D5DE7" w:rsidRDefault="003D5DE7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776F7D" w:rsidRPr="008F0506" w:rsidRDefault="00776F7D" w:rsidP="000C0EF6">
      <w:pPr>
        <w:spacing w:line="360" w:lineRule="auto"/>
        <w:ind w:firstLine="993"/>
        <w:jc w:val="center"/>
        <w:rPr>
          <w:spacing w:val="3"/>
          <w:sz w:val="28"/>
          <w:szCs w:val="28"/>
          <w:lang w:val="bg-BG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="003127F2" w:rsidRPr="003127F2">
        <w:rPr>
          <w:b/>
          <w:szCs w:val="24"/>
          <w:lang w:val="bg-BG"/>
        </w:rPr>
        <w:t>„Доставка  на консумативи за принтери и копирна техника за община Стара Загора“</w:t>
      </w:r>
    </w:p>
    <w:p w:rsidR="00776F7D" w:rsidRPr="00776F7D" w:rsidRDefault="00776F7D" w:rsidP="00776F7D">
      <w:pPr>
        <w:spacing w:line="360" w:lineRule="auto"/>
        <w:rPr>
          <w:rFonts w:eastAsia="Verdana-Bold"/>
          <w:b/>
          <w:bCs/>
          <w:szCs w:val="24"/>
          <w:lang w:val="en-US"/>
        </w:rPr>
      </w:pPr>
    </w:p>
    <w:p w:rsidR="00776F7D" w:rsidRPr="002A131B" w:rsidRDefault="00776F7D" w:rsidP="00776F7D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</w:t>
      </w:r>
      <w:proofErr w:type="spellStart"/>
      <w:r w:rsidRPr="002A131B">
        <w:rPr>
          <w:szCs w:val="24"/>
          <w:lang w:val="bg-BG"/>
        </w:rPr>
        <w:t>ул</w:t>
      </w:r>
      <w:proofErr w:type="spellEnd"/>
      <w:r w:rsidRPr="002A131B">
        <w:rPr>
          <w:szCs w:val="24"/>
          <w:lang w:val="bg-BG"/>
        </w:rPr>
        <w:t xml:space="preserve">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тел.: …………………………, факс: ………………………., </w:t>
      </w:r>
      <w:proofErr w:type="spellStart"/>
      <w:r w:rsidRPr="002A131B">
        <w:rPr>
          <w:szCs w:val="24"/>
          <w:lang w:val="bg-BG"/>
        </w:rPr>
        <w:t>e-mail</w:t>
      </w:r>
      <w:proofErr w:type="spellEnd"/>
      <w:r w:rsidRPr="002A131B">
        <w:rPr>
          <w:szCs w:val="24"/>
          <w:lang w:val="bg-BG"/>
        </w:rPr>
        <w:t>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914DEF" w:rsidRDefault="00776F7D" w:rsidP="00776F7D">
      <w:pPr>
        <w:spacing w:line="360" w:lineRule="auto"/>
        <w:jc w:val="both"/>
        <w:rPr>
          <w:szCs w:val="24"/>
          <w:lang w:val="bg-BG"/>
        </w:rPr>
      </w:pPr>
    </w:p>
    <w:p w:rsidR="00776F7D" w:rsidRPr="002A131B" w:rsidRDefault="00776F7D" w:rsidP="000C0EF6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776F7D" w:rsidRDefault="00776F7D" w:rsidP="000C0EF6">
      <w:pPr>
        <w:spacing w:line="360" w:lineRule="auto"/>
        <w:ind w:firstLine="993"/>
        <w:jc w:val="both"/>
        <w:rPr>
          <w:spacing w:val="3"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условията на поръчката, заявяваме, че желаем да участваме в обявената от Вас процедура за възлагане на обществена поръчка с предмет: </w:t>
      </w:r>
      <w:r w:rsidR="003127F2" w:rsidRPr="003127F2">
        <w:rPr>
          <w:b/>
          <w:szCs w:val="24"/>
          <w:lang w:val="bg-BG"/>
        </w:rPr>
        <w:t>„Доставка  на консумативи за принтери и копирна техника за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2A3EC7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F158E6" w:rsidRDefault="00F158E6" w:rsidP="00F158E6">
      <w:pPr>
        <w:numPr>
          <w:ilvl w:val="0"/>
          <w:numId w:val="1"/>
        </w:numPr>
        <w:spacing w:line="360" w:lineRule="auto"/>
        <w:ind w:left="0" w:firstLine="993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t>Предлаган</w:t>
      </w:r>
      <w:r w:rsidR="00195DFA">
        <w:rPr>
          <w:spacing w:val="3"/>
          <w:szCs w:val="24"/>
          <w:lang w:val="bg-BG"/>
        </w:rPr>
        <w:t>и</w:t>
      </w:r>
      <w:r>
        <w:rPr>
          <w:spacing w:val="3"/>
          <w:szCs w:val="24"/>
          <w:lang w:val="bg-BG"/>
        </w:rPr>
        <w:t>т</w:t>
      </w:r>
      <w:r w:rsidR="00195DFA">
        <w:rPr>
          <w:spacing w:val="3"/>
          <w:szCs w:val="24"/>
          <w:lang w:val="bg-BG"/>
        </w:rPr>
        <w:t>е</w:t>
      </w:r>
      <w:r>
        <w:rPr>
          <w:spacing w:val="3"/>
          <w:szCs w:val="24"/>
          <w:lang w:val="bg-BG"/>
        </w:rPr>
        <w:t xml:space="preserve"> от нас </w:t>
      </w:r>
      <w:r>
        <w:rPr>
          <w:b/>
          <w:spacing w:val="3"/>
          <w:szCs w:val="24"/>
          <w:lang w:val="bg-BG"/>
        </w:rPr>
        <w:t xml:space="preserve">единични цени </w:t>
      </w:r>
      <w:r>
        <w:rPr>
          <w:spacing w:val="3"/>
          <w:szCs w:val="24"/>
          <w:lang w:val="bg-BG"/>
        </w:rPr>
        <w:t>за извършване на доставките, предмет на настоящата обществена поръчка, са съгласно посочените в таблицата</w:t>
      </w:r>
      <w:r w:rsidR="00195DFA">
        <w:rPr>
          <w:spacing w:val="3"/>
          <w:szCs w:val="24"/>
          <w:lang w:val="bg-BG"/>
        </w:rPr>
        <w:t xml:space="preserve"> единични цени</w:t>
      </w:r>
      <w:r w:rsidR="00DC121C">
        <w:rPr>
          <w:spacing w:val="3"/>
          <w:szCs w:val="24"/>
          <w:lang w:val="bg-BG"/>
        </w:rPr>
        <w:t>, като за нуждите на методиката за оценка предлаганата от нас обща цена е в размер на ……………………….лв. без ДДС</w:t>
      </w:r>
      <w:r>
        <w:rPr>
          <w:spacing w:val="3"/>
          <w:szCs w:val="24"/>
          <w:lang w:val="bg-BG"/>
        </w:rPr>
        <w:t>: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752"/>
        <w:gridCol w:w="4491"/>
        <w:gridCol w:w="819"/>
        <w:gridCol w:w="1129"/>
        <w:gridCol w:w="1224"/>
        <w:gridCol w:w="1332"/>
      </w:tblGrid>
      <w:tr w:rsidR="00DC121C" w:rsidRPr="00386129" w:rsidTr="00DC121C">
        <w:tc>
          <w:tcPr>
            <w:tcW w:w="752" w:type="dxa"/>
            <w:shd w:val="clear" w:color="auto" w:fill="EEECE1" w:themeFill="background2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b/>
                <w:szCs w:val="24"/>
                <w:lang w:val="bg-BG"/>
              </w:rPr>
            </w:pPr>
            <w:r w:rsidRPr="00386129">
              <w:rPr>
                <w:b/>
                <w:szCs w:val="24"/>
              </w:rPr>
              <w:t xml:space="preserve">№ </w:t>
            </w:r>
            <w:r w:rsidRPr="00386129">
              <w:rPr>
                <w:b/>
                <w:szCs w:val="24"/>
                <w:lang w:val="bg-BG"/>
              </w:rPr>
              <w:t>i по ред</w:t>
            </w:r>
          </w:p>
        </w:tc>
        <w:tc>
          <w:tcPr>
            <w:tcW w:w="4491" w:type="dxa"/>
            <w:shd w:val="clear" w:color="auto" w:fill="EEECE1" w:themeFill="background2"/>
            <w:vAlign w:val="center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b/>
                <w:szCs w:val="24"/>
                <w:lang w:val="bg-BG"/>
              </w:rPr>
            </w:pPr>
            <w:r w:rsidRPr="00386129">
              <w:rPr>
                <w:b/>
                <w:szCs w:val="24"/>
                <w:lang w:val="bg-BG"/>
              </w:rPr>
              <w:t>Предложена цена за консуматив:</w:t>
            </w:r>
          </w:p>
        </w:tc>
        <w:tc>
          <w:tcPr>
            <w:tcW w:w="819" w:type="dxa"/>
            <w:shd w:val="clear" w:color="auto" w:fill="EEECE1" w:themeFill="background2"/>
            <w:vAlign w:val="center"/>
          </w:tcPr>
          <w:p w:rsidR="00DC121C" w:rsidRPr="00386129" w:rsidRDefault="00DC121C" w:rsidP="00386129">
            <w:pPr>
              <w:spacing w:after="200" w:line="276" w:lineRule="auto"/>
              <w:jc w:val="center"/>
              <w:rPr>
                <w:rFonts w:eastAsia="Calibri"/>
                <w:b/>
                <w:szCs w:val="24"/>
                <w:lang w:val="bg-BG"/>
              </w:rPr>
            </w:pPr>
            <w:r w:rsidRPr="00386129">
              <w:rPr>
                <w:rFonts w:eastAsia="Calibri"/>
                <w:b/>
                <w:szCs w:val="24"/>
                <w:lang w:val="bg-BG"/>
              </w:rPr>
              <w:t>Мерна ед.</w:t>
            </w:r>
          </w:p>
        </w:tc>
        <w:tc>
          <w:tcPr>
            <w:tcW w:w="1129" w:type="dxa"/>
            <w:shd w:val="clear" w:color="auto" w:fill="EEECE1" w:themeFill="background2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b/>
                <w:szCs w:val="24"/>
                <w:lang w:val="bg-BG"/>
              </w:rPr>
            </w:pPr>
            <w:r w:rsidRPr="00386129">
              <w:rPr>
                <w:rFonts w:eastAsia="Calibri"/>
                <w:b/>
                <w:bCs/>
                <w:szCs w:val="24"/>
                <w:lang w:val="bg-BG"/>
              </w:rPr>
              <w:t>Приблизителен брой</w:t>
            </w:r>
          </w:p>
        </w:tc>
        <w:tc>
          <w:tcPr>
            <w:tcW w:w="1224" w:type="dxa"/>
            <w:shd w:val="clear" w:color="auto" w:fill="EEECE1" w:themeFill="background2"/>
          </w:tcPr>
          <w:p w:rsidR="00DC121C" w:rsidRPr="00386129" w:rsidRDefault="00DC121C" w:rsidP="00195DFA">
            <w:pPr>
              <w:spacing w:line="360" w:lineRule="auto"/>
              <w:contextualSpacing/>
              <w:jc w:val="center"/>
              <w:rPr>
                <w:b/>
                <w:szCs w:val="24"/>
                <w:lang w:val="bg-BG"/>
              </w:rPr>
            </w:pPr>
            <w:r w:rsidRPr="00386129">
              <w:rPr>
                <w:rFonts w:eastAsia="Calibri"/>
                <w:b/>
                <w:szCs w:val="24"/>
                <w:lang w:val="bg-BG"/>
              </w:rPr>
              <w:t>Ед. цена без ДДС</w:t>
            </w:r>
            <w:r w:rsidRPr="00386129">
              <w:rPr>
                <w:rFonts w:eastAsia="Calibri"/>
                <w:b/>
                <w:bCs/>
                <w:szCs w:val="24"/>
                <w:lang w:val="bg-BG"/>
              </w:rPr>
              <w:t xml:space="preserve"> </w:t>
            </w:r>
          </w:p>
        </w:tc>
        <w:tc>
          <w:tcPr>
            <w:tcW w:w="1332" w:type="dxa"/>
            <w:shd w:val="clear" w:color="auto" w:fill="EEECE1" w:themeFill="background2"/>
          </w:tcPr>
          <w:p w:rsidR="00DC121C" w:rsidRPr="00386129" w:rsidRDefault="00DC121C" w:rsidP="00195DFA">
            <w:pPr>
              <w:spacing w:line="360" w:lineRule="auto"/>
              <w:contextualSpacing/>
              <w:jc w:val="center"/>
              <w:rPr>
                <w:rFonts w:eastAsia="Calibri"/>
                <w:b/>
                <w:szCs w:val="24"/>
                <w:lang w:val="bg-BG"/>
              </w:rPr>
            </w:pPr>
            <w:r>
              <w:rPr>
                <w:rFonts w:eastAsia="Calibri"/>
                <w:b/>
                <w:szCs w:val="24"/>
                <w:lang w:val="bg-BG"/>
              </w:rPr>
              <w:t>Стойност</w:t>
            </w: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КОНС.1 – HP Q2612A или съвместима за </w:t>
            </w:r>
            <w:r w:rsidRPr="00386129">
              <w:rPr>
                <w:szCs w:val="24"/>
                <w:lang w:val="bg-BG"/>
              </w:rPr>
              <w:lastRenderedPageBreak/>
              <w:t>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lastRenderedPageBreak/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30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КОНС.2 – HP Q5942X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5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КОНС.3 – HP Q5949X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10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КОНС.4 – HP Q7551X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2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КОНС.5 – HP Q1339A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2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КОНС.6 – HP Q6511X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3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КОНС.7 – HP C4129X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КОНС.8 – HP C4096A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КОНС.9 – HP CC530A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КОНС.10 – HP CC531A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КОНС.11 – HP CC532A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2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КОНС.12 – HP CC533A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4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КОНС.13 – X264H21G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15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КОНС.14 – C746A1KG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КОНС.15 – C746A1CG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КОНС.16 – C746A1MG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КОНС.17 – C746A1YG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КОНС.18 – HP 45 Ink или съвместима за </w:t>
            </w:r>
            <w:r w:rsidRPr="00386129">
              <w:rPr>
                <w:szCs w:val="24"/>
                <w:lang w:val="bg-BG"/>
              </w:rPr>
              <w:lastRenderedPageBreak/>
              <w:t>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lastRenderedPageBreak/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КОНС.19 – HP 78 Ink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КОНС.20 – TN-2120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КОНС.21 – TN-2000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КОНС.22 – TK-340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2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КОНС.23 – TK-450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КОНС.24 – T650H11A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КОНС.25 – MLTD307EELS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3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КОНС.26 – MLT-D109S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5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КОНС.27 – MLT-D117S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5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КОНС.28 – </w:t>
            </w:r>
            <w:proofErr w:type="spellStart"/>
            <w:r w:rsidRPr="00386129">
              <w:rPr>
                <w:szCs w:val="24"/>
                <w:lang w:val="bg-BG"/>
              </w:rPr>
              <w:t>Canon</w:t>
            </w:r>
            <w:proofErr w:type="spellEnd"/>
            <w:r w:rsidRPr="00386129">
              <w:rPr>
                <w:szCs w:val="24"/>
                <w:lang w:val="bg-BG"/>
              </w:rPr>
              <w:t xml:space="preserve"> X-25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КОНС.29 – E260A21A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5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КОНС.30 – HP C4810A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КОНС.31 – HP C4811A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КОНС.32 – HP C4812A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КОНС.33 – HP C4813A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КОНС.34 – HP 678 Black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КОНС.35 – HP 678 </w:t>
            </w:r>
            <w:proofErr w:type="spellStart"/>
            <w:r w:rsidRPr="00386129">
              <w:rPr>
                <w:szCs w:val="24"/>
                <w:lang w:val="bg-BG"/>
              </w:rPr>
              <w:t>Tri-color</w:t>
            </w:r>
            <w:proofErr w:type="spellEnd"/>
            <w:r w:rsidRPr="00386129">
              <w:rPr>
                <w:szCs w:val="24"/>
                <w:lang w:val="bg-BG"/>
              </w:rPr>
              <w:t xml:space="preserve"> или </w:t>
            </w:r>
            <w:r w:rsidRPr="00386129">
              <w:rPr>
                <w:szCs w:val="24"/>
                <w:lang w:val="bg-BG"/>
              </w:rPr>
              <w:lastRenderedPageBreak/>
              <w:t>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lastRenderedPageBreak/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КОНС.36 – </w:t>
            </w:r>
            <w:proofErr w:type="spellStart"/>
            <w:r w:rsidRPr="00386129">
              <w:rPr>
                <w:szCs w:val="24"/>
                <w:lang w:val="bg-BG"/>
              </w:rPr>
              <w:t>Canon</w:t>
            </w:r>
            <w:proofErr w:type="spellEnd"/>
            <w:r w:rsidRPr="00386129">
              <w:rPr>
                <w:szCs w:val="24"/>
                <w:lang w:val="bg-BG"/>
              </w:rPr>
              <w:t xml:space="preserve"> PFI-102BK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КОНС.37 – </w:t>
            </w:r>
            <w:proofErr w:type="spellStart"/>
            <w:r w:rsidRPr="00386129">
              <w:rPr>
                <w:szCs w:val="24"/>
                <w:lang w:val="bg-BG"/>
              </w:rPr>
              <w:t>Canon</w:t>
            </w:r>
            <w:proofErr w:type="spellEnd"/>
            <w:r w:rsidRPr="00386129">
              <w:rPr>
                <w:szCs w:val="24"/>
                <w:lang w:val="bg-BG"/>
              </w:rPr>
              <w:t xml:space="preserve"> PFI-102C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КОНС.38 – </w:t>
            </w:r>
            <w:proofErr w:type="spellStart"/>
            <w:r w:rsidRPr="00386129">
              <w:rPr>
                <w:szCs w:val="24"/>
                <w:lang w:val="bg-BG"/>
              </w:rPr>
              <w:t>Canon</w:t>
            </w:r>
            <w:proofErr w:type="spellEnd"/>
            <w:r w:rsidRPr="00386129">
              <w:rPr>
                <w:szCs w:val="24"/>
                <w:lang w:val="bg-BG"/>
              </w:rPr>
              <w:t xml:space="preserve"> PFI-102M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КОНС.39 – </w:t>
            </w:r>
            <w:proofErr w:type="spellStart"/>
            <w:r w:rsidRPr="00386129">
              <w:rPr>
                <w:szCs w:val="24"/>
                <w:lang w:val="bg-BG"/>
              </w:rPr>
              <w:t>Canon</w:t>
            </w:r>
            <w:proofErr w:type="spellEnd"/>
            <w:r w:rsidRPr="00386129">
              <w:rPr>
                <w:szCs w:val="24"/>
                <w:lang w:val="bg-BG"/>
              </w:rPr>
              <w:t xml:space="preserve"> PFI-102Y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КОНС.40- HP CE285A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КОНС.41 – 60F2H00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КОНС.42 – 702K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КОНС.43 – 702Y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КОНС.44 – 702M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КОНС.45 – 702C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КОНС.46 – Лента за матричен принтер </w:t>
            </w:r>
            <w:proofErr w:type="spellStart"/>
            <w:r w:rsidRPr="00386129">
              <w:rPr>
                <w:szCs w:val="24"/>
                <w:lang w:val="bg-BG"/>
              </w:rPr>
              <w:t>Epson</w:t>
            </w:r>
            <w:proofErr w:type="spellEnd"/>
            <w:r w:rsidRPr="00386129">
              <w:rPr>
                <w:szCs w:val="24"/>
                <w:lang w:val="bg-BG"/>
              </w:rPr>
              <w:t xml:space="preserve"> LX 300+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20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КОНС.47 – Лента за матричен принтер OKI MICROLINE 3320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30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КОНС.48 – Лента за матричен принтер </w:t>
            </w:r>
            <w:proofErr w:type="spellStart"/>
            <w:r w:rsidRPr="00386129">
              <w:rPr>
                <w:szCs w:val="24"/>
                <w:lang w:val="bg-BG"/>
              </w:rPr>
              <w:t>Panasonic</w:t>
            </w:r>
            <w:proofErr w:type="spellEnd"/>
            <w:r w:rsidRPr="00386129">
              <w:rPr>
                <w:szCs w:val="24"/>
                <w:lang w:val="bg-BG"/>
              </w:rPr>
              <w:t xml:space="preserve"> KX-P1150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5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КОНС.49 –</w:t>
            </w:r>
            <w:proofErr w:type="spellStart"/>
            <w:r w:rsidRPr="00386129">
              <w:rPr>
                <w:szCs w:val="24"/>
                <w:lang w:val="bg-BG"/>
              </w:rPr>
              <w:t>Konica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Minolta</w:t>
            </w:r>
            <w:proofErr w:type="spellEnd"/>
            <w:r w:rsidRPr="00386129">
              <w:rPr>
                <w:szCs w:val="24"/>
                <w:lang w:val="bg-BG"/>
              </w:rPr>
              <w:t xml:space="preserve"> TN-210K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КОНС.50 –</w:t>
            </w:r>
            <w:proofErr w:type="spellStart"/>
            <w:r w:rsidRPr="00386129">
              <w:rPr>
                <w:szCs w:val="24"/>
                <w:lang w:val="bg-BG"/>
              </w:rPr>
              <w:t>Konica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Minolta</w:t>
            </w:r>
            <w:proofErr w:type="spellEnd"/>
            <w:r w:rsidRPr="00386129">
              <w:rPr>
                <w:szCs w:val="24"/>
                <w:lang w:val="bg-BG"/>
              </w:rPr>
              <w:t xml:space="preserve"> TN-210C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КОНС.51 –</w:t>
            </w:r>
            <w:proofErr w:type="spellStart"/>
            <w:r w:rsidRPr="00386129">
              <w:rPr>
                <w:szCs w:val="24"/>
                <w:lang w:val="bg-BG"/>
              </w:rPr>
              <w:t>Konica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Minolta</w:t>
            </w:r>
            <w:proofErr w:type="spellEnd"/>
            <w:r w:rsidRPr="00386129">
              <w:rPr>
                <w:szCs w:val="24"/>
                <w:lang w:val="bg-BG"/>
              </w:rPr>
              <w:t xml:space="preserve"> TN-210M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КОНС.52 –</w:t>
            </w:r>
            <w:proofErr w:type="spellStart"/>
            <w:r w:rsidRPr="00386129">
              <w:rPr>
                <w:szCs w:val="24"/>
                <w:lang w:val="bg-BG"/>
              </w:rPr>
              <w:t>Konica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Minolta</w:t>
            </w:r>
            <w:proofErr w:type="spellEnd"/>
            <w:r w:rsidRPr="00386129">
              <w:rPr>
                <w:szCs w:val="24"/>
                <w:lang w:val="bg-BG"/>
              </w:rPr>
              <w:t xml:space="preserve"> TN-210Y или </w:t>
            </w:r>
            <w:r w:rsidRPr="00386129">
              <w:rPr>
                <w:szCs w:val="24"/>
                <w:lang w:val="bg-BG"/>
              </w:rPr>
              <w:lastRenderedPageBreak/>
              <w:t>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lastRenderedPageBreak/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КОНС.53 –</w:t>
            </w:r>
            <w:proofErr w:type="spellStart"/>
            <w:r w:rsidRPr="00386129">
              <w:rPr>
                <w:szCs w:val="24"/>
                <w:lang w:val="bg-BG"/>
              </w:rPr>
              <w:t>Sharp</w:t>
            </w:r>
            <w:proofErr w:type="spellEnd"/>
            <w:r w:rsidRPr="00386129">
              <w:rPr>
                <w:szCs w:val="24"/>
                <w:lang w:val="bg-BG"/>
              </w:rPr>
              <w:t xml:space="preserve"> MX-2300  MX27GTBA ( MX-27GTBA )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КОНС.54 –</w:t>
            </w:r>
            <w:proofErr w:type="spellStart"/>
            <w:r w:rsidRPr="00386129">
              <w:rPr>
                <w:szCs w:val="24"/>
                <w:lang w:val="bg-BG"/>
              </w:rPr>
              <w:t>Sharp</w:t>
            </w:r>
            <w:proofErr w:type="spellEnd"/>
            <w:r w:rsidRPr="00386129">
              <w:rPr>
                <w:szCs w:val="24"/>
                <w:lang w:val="bg-BG"/>
              </w:rPr>
              <w:t xml:space="preserve"> MX-2300  MX27GTCA (MX-27GTCA)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КОНС.55 – </w:t>
            </w:r>
            <w:proofErr w:type="spellStart"/>
            <w:r w:rsidRPr="00386129">
              <w:rPr>
                <w:szCs w:val="24"/>
                <w:lang w:val="bg-BG"/>
              </w:rPr>
              <w:t>Sharp</w:t>
            </w:r>
            <w:proofErr w:type="spellEnd"/>
            <w:r w:rsidRPr="00386129">
              <w:rPr>
                <w:szCs w:val="24"/>
                <w:lang w:val="bg-BG"/>
              </w:rPr>
              <w:t xml:space="preserve"> MX-2300  MX27GTMA (MX-27GTMA)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КОНС.56 – </w:t>
            </w:r>
            <w:proofErr w:type="spellStart"/>
            <w:r w:rsidRPr="00386129">
              <w:rPr>
                <w:szCs w:val="24"/>
                <w:lang w:val="bg-BG"/>
              </w:rPr>
              <w:t>Sharp</w:t>
            </w:r>
            <w:proofErr w:type="spellEnd"/>
            <w:r w:rsidRPr="00386129">
              <w:rPr>
                <w:szCs w:val="24"/>
                <w:lang w:val="bg-BG"/>
              </w:rPr>
              <w:t xml:space="preserve"> MX-2300  MX-27GTYA (MX27GTYA)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КОНС.57 – 0386B002AA (</w:t>
            </w:r>
            <w:proofErr w:type="spellStart"/>
            <w:r w:rsidRPr="00386129">
              <w:rPr>
                <w:szCs w:val="24"/>
                <w:lang w:val="bg-BG"/>
              </w:rPr>
              <w:t>Canon</w:t>
            </w:r>
            <w:proofErr w:type="spellEnd"/>
            <w:r w:rsidRPr="00386129">
              <w:rPr>
                <w:szCs w:val="24"/>
                <w:lang w:val="bg-BG"/>
              </w:rPr>
              <w:t xml:space="preserve"> iR1022/iR1024)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КОНС.58 – </w:t>
            </w:r>
            <w:proofErr w:type="spellStart"/>
            <w:r w:rsidRPr="00386129">
              <w:rPr>
                <w:szCs w:val="24"/>
                <w:lang w:val="bg-BG"/>
              </w:rPr>
              <w:t>Sharp</w:t>
            </w:r>
            <w:proofErr w:type="spellEnd"/>
            <w:r w:rsidRPr="00386129">
              <w:rPr>
                <w:szCs w:val="24"/>
                <w:lang w:val="bg-BG"/>
              </w:rPr>
              <w:t xml:space="preserve"> AR-M 351 N (AR-455 LT)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КОНС.59 – </w:t>
            </w:r>
            <w:proofErr w:type="spellStart"/>
            <w:r w:rsidRPr="00386129">
              <w:rPr>
                <w:szCs w:val="24"/>
                <w:lang w:val="bg-BG"/>
              </w:rPr>
              <w:t>Ricoh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Aficio</w:t>
            </w:r>
            <w:proofErr w:type="spellEnd"/>
            <w:r w:rsidRPr="00386129">
              <w:rPr>
                <w:szCs w:val="24"/>
                <w:lang w:val="bg-BG"/>
              </w:rPr>
              <w:t xml:space="preserve"> MP C2050 </w:t>
            </w:r>
            <w:proofErr w:type="spellStart"/>
            <w:r w:rsidRPr="00386129">
              <w:rPr>
                <w:szCs w:val="24"/>
                <w:lang w:val="bg-BG"/>
              </w:rPr>
              <w:t>Toner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Cartridge</w:t>
            </w:r>
            <w:proofErr w:type="spellEnd"/>
            <w:r w:rsidRPr="00386129">
              <w:rPr>
                <w:szCs w:val="24"/>
                <w:lang w:val="bg-BG"/>
              </w:rPr>
              <w:t xml:space="preserve"> Black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КОНС.60 – </w:t>
            </w:r>
            <w:proofErr w:type="spellStart"/>
            <w:r w:rsidRPr="00386129">
              <w:rPr>
                <w:szCs w:val="24"/>
                <w:lang w:val="bg-BG"/>
              </w:rPr>
              <w:t>Ricoh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Aficio</w:t>
            </w:r>
            <w:proofErr w:type="spellEnd"/>
            <w:r w:rsidRPr="00386129">
              <w:rPr>
                <w:szCs w:val="24"/>
                <w:lang w:val="bg-BG"/>
              </w:rPr>
              <w:t xml:space="preserve"> MP C2050 </w:t>
            </w:r>
            <w:proofErr w:type="spellStart"/>
            <w:r w:rsidRPr="00386129">
              <w:rPr>
                <w:szCs w:val="24"/>
                <w:lang w:val="bg-BG"/>
              </w:rPr>
              <w:t>Toner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Cartridge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Cyan</w:t>
            </w:r>
            <w:proofErr w:type="spellEnd"/>
            <w:r w:rsidRPr="0038612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КОНС.61 – Ric1oh </w:t>
            </w:r>
            <w:proofErr w:type="spellStart"/>
            <w:r w:rsidRPr="00386129">
              <w:rPr>
                <w:szCs w:val="24"/>
                <w:lang w:val="bg-BG"/>
              </w:rPr>
              <w:t>Aficio</w:t>
            </w:r>
            <w:proofErr w:type="spellEnd"/>
            <w:r w:rsidRPr="00386129">
              <w:rPr>
                <w:szCs w:val="24"/>
                <w:lang w:val="bg-BG"/>
              </w:rPr>
              <w:t xml:space="preserve"> MP C2050 </w:t>
            </w:r>
            <w:proofErr w:type="spellStart"/>
            <w:r w:rsidRPr="00386129">
              <w:rPr>
                <w:szCs w:val="24"/>
                <w:lang w:val="bg-BG"/>
              </w:rPr>
              <w:t>Toner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Cartridge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Magenta</w:t>
            </w:r>
            <w:proofErr w:type="spellEnd"/>
            <w:r w:rsidRPr="0038612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КОНС.62 – </w:t>
            </w:r>
            <w:proofErr w:type="spellStart"/>
            <w:r w:rsidRPr="00386129">
              <w:rPr>
                <w:szCs w:val="24"/>
                <w:lang w:val="bg-BG"/>
              </w:rPr>
              <w:t>Ricoh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Aficio</w:t>
            </w:r>
            <w:proofErr w:type="spellEnd"/>
            <w:r w:rsidRPr="00386129">
              <w:rPr>
                <w:szCs w:val="24"/>
                <w:lang w:val="bg-BG"/>
              </w:rPr>
              <w:t xml:space="preserve"> MP C2050 </w:t>
            </w:r>
            <w:proofErr w:type="spellStart"/>
            <w:r w:rsidRPr="00386129">
              <w:rPr>
                <w:szCs w:val="24"/>
                <w:lang w:val="bg-BG"/>
              </w:rPr>
              <w:t>Toner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Cartridge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Yellow</w:t>
            </w:r>
            <w:proofErr w:type="spellEnd"/>
            <w:r w:rsidRPr="0038612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КОНС.63 – </w:t>
            </w:r>
            <w:proofErr w:type="spellStart"/>
            <w:r w:rsidRPr="00386129">
              <w:rPr>
                <w:szCs w:val="24"/>
                <w:lang w:val="bg-BG"/>
              </w:rPr>
              <w:t>Lexmark</w:t>
            </w:r>
            <w:proofErr w:type="spellEnd"/>
            <w:r w:rsidRPr="00386129">
              <w:rPr>
                <w:szCs w:val="24"/>
                <w:lang w:val="bg-BG"/>
              </w:rPr>
              <w:t xml:space="preserve"> X950 (X950X2KG) </w:t>
            </w:r>
            <w:proofErr w:type="spellStart"/>
            <w:r w:rsidRPr="00386129">
              <w:rPr>
                <w:szCs w:val="24"/>
                <w:lang w:val="bg-BG"/>
              </w:rPr>
              <w:t>Toner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Cartridge</w:t>
            </w:r>
            <w:proofErr w:type="spellEnd"/>
            <w:r w:rsidRPr="00386129">
              <w:rPr>
                <w:szCs w:val="24"/>
                <w:lang w:val="bg-BG"/>
              </w:rPr>
              <w:t xml:space="preserve"> Black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КОНС.64– </w:t>
            </w:r>
            <w:proofErr w:type="spellStart"/>
            <w:r w:rsidRPr="00386129">
              <w:rPr>
                <w:szCs w:val="24"/>
                <w:lang w:val="bg-BG"/>
              </w:rPr>
              <w:t>Lexmark</w:t>
            </w:r>
            <w:proofErr w:type="spellEnd"/>
            <w:r w:rsidRPr="00386129">
              <w:rPr>
                <w:szCs w:val="24"/>
                <w:lang w:val="bg-BG"/>
              </w:rPr>
              <w:t xml:space="preserve"> X950 (X950X2CG) </w:t>
            </w:r>
            <w:proofErr w:type="spellStart"/>
            <w:r w:rsidRPr="00386129">
              <w:rPr>
                <w:szCs w:val="24"/>
                <w:lang w:val="bg-BG"/>
              </w:rPr>
              <w:t>Toner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Cartridge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Cyan</w:t>
            </w:r>
            <w:proofErr w:type="spellEnd"/>
            <w:r w:rsidRPr="0038612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КОНС.65 – </w:t>
            </w:r>
            <w:proofErr w:type="spellStart"/>
            <w:r w:rsidRPr="00386129">
              <w:rPr>
                <w:szCs w:val="24"/>
                <w:lang w:val="bg-BG"/>
              </w:rPr>
              <w:t>Lexmark</w:t>
            </w:r>
            <w:proofErr w:type="spellEnd"/>
            <w:r w:rsidRPr="00386129">
              <w:rPr>
                <w:szCs w:val="24"/>
                <w:lang w:val="bg-BG"/>
              </w:rPr>
              <w:t xml:space="preserve"> X950 (X950X2MG) </w:t>
            </w:r>
            <w:proofErr w:type="spellStart"/>
            <w:r w:rsidRPr="00386129">
              <w:rPr>
                <w:szCs w:val="24"/>
                <w:lang w:val="bg-BG"/>
              </w:rPr>
              <w:t>Toner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Cartridge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Magenta</w:t>
            </w:r>
            <w:proofErr w:type="spellEnd"/>
            <w:r w:rsidRPr="0038612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КОНС.66 – </w:t>
            </w:r>
            <w:proofErr w:type="spellStart"/>
            <w:r w:rsidRPr="00386129">
              <w:rPr>
                <w:szCs w:val="24"/>
                <w:lang w:val="bg-BG"/>
              </w:rPr>
              <w:t>Lexmark</w:t>
            </w:r>
            <w:proofErr w:type="spellEnd"/>
            <w:r w:rsidRPr="00386129">
              <w:rPr>
                <w:szCs w:val="24"/>
                <w:lang w:val="bg-BG"/>
              </w:rPr>
              <w:t xml:space="preserve"> X950 (X950X2YG) </w:t>
            </w:r>
            <w:proofErr w:type="spellStart"/>
            <w:r w:rsidRPr="00386129">
              <w:rPr>
                <w:szCs w:val="24"/>
                <w:lang w:val="bg-BG"/>
              </w:rPr>
              <w:t>Toner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Cartridge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Yellow</w:t>
            </w:r>
            <w:proofErr w:type="spellEnd"/>
            <w:r w:rsidRPr="0038612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КОНС.67 – </w:t>
            </w:r>
            <w:proofErr w:type="spellStart"/>
            <w:r w:rsidRPr="00386129">
              <w:rPr>
                <w:szCs w:val="24"/>
                <w:lang w:val="bg-BG"/>
              </w:rPr>
              <w:t>Lexmark</w:t>
            </w:r>
            <w:proofErr w:type="spellEnd"/>
            <w:r w:rsidRPr="00386129">
              <w:rPr>
                <w:szCs w:val="24"/>
                <w:lang w:val="bg-BG"/>
              </w:rPr>
              <w:t xml:space="preserve"> X950 (C950X76G) </w:t>
            </w:r>
            <w:proofErr w:type="spellStart"/>
            <w:r w:rsidRPr="00386129">
              <w:rPr>
                <w:szCs w:val="24"/>
                <w:lang w:val="bg-BG"/>
              </w:rPr>
              <w:t>Waste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Toner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Bottle</w:t>
            </w:r>
            <w:proofErr w:type="spellEnd"/>
            <w:r w:rsidRPr="0038612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КОНС.68 – </w:t>
            </w:r>
            <w:proofErr w:type="spellStart"/>
            <w:r w:rsidRPr="00386129">
              <w:rPr>
                <w:szCs w:val="24"/>
                <w:lang w:val="bg-BG"/>
              </w:rPr>
              <w:t>Xerox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Work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Centre</w:t>
            </w:r>
            <w:proofErr w:type="spellEnd"/>
            <w:r w:rsidRPr="00386129">
              <w:rPr>
                <w:szCs w:val="24"/>
                <w:lang w:val="bg-BG"/>
              </w:rPr>
              <w:t xml:space="preserve"> 7830 BLACK TONER CARTRIDGE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КОНС.69 – </w:t>
            </w:r>
            <w:proofErr w:type="spellStart"/>
            <w:r w:rsidRPr="00386129">
              <w:rPr>
                <w:szCs w:val="24"/>
                <w:lang w:val="bg-BG"/>
              </w:rPr>
              <w:t>Xerox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Work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Centre</w:t>
            </w:r>
            <w:proofErr w:type="spellEnd"/>
            <w:r w:rsidRPr="00386129">
              <w:rPr>
                <w:szCs w:val="24"/>
                <w:lang w:val="bg-BG"/>
              </w:rPr>
              <w:t xml:space="preserve"> 7830 CYAN TONER CARTRIDGE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КОНС.70 – </w:t>
            </w:r>
            <w:proofErr w:type="spellStart"/>
            <w:r w:rsidRPr="00386129">
              <w:rPr>
                <w:szCs w:val="24"/>
                <w:lang w:val="bg-BG"/>
              </w:rPr>
              <w:t>Xerox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Work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Centre</w:t>
            </w:r>
            <w:proofErr w:type="spellEnd"/>
            <w:r w:rsidRPr="00386129">
              <w:rPr>
                <w:szCs w:val="24"/>
                <w:lang w:val="bg-BG"/>
              </w:rPr>
              <w:t xml:space="preserve"> 7830 MAGENTA TONER CARTRIDGE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КОНС.71 – </w:t>
            </w:r>
            <w:proofErr w:type="spellStart"/>
            <w:r w:rsidRPr="00386129">
              <w:rPr>
                <w:szCs w:val="24"/>
                <w:lang w:val="bg-BG"/>
              </w:rPr>
              <w:t>Xerox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Work</w:t>
            </w:r>
            <w:proofErr w:type="spellEnd"/>
            <w:r w:rsidRPr="00386129">
              <w:rPr>
                <w:szCs w:val="24"/>
                <w:lang w:val="bg-BG"/>
              </w:rPr>
              <w:t xml:space="preserve"> </w:t>
            </w:r>
            <w:proofErr w:type="spellStart"/>
            <w:r w:rsidRPr="00386129">
              <w:rPr>
                <w:szCs w:val="24"/>
                <w:lang w:val="bg-BG"/>
              </w:rPr>
              <w:t>Centre</w:t>
            </w:r>
            <w:proofErr w:type="spellEnd"/>
            <w:r w:rsidRPr="00386129">
              <w:rPr>
                <w:szCs w:val="24"/>
                <w:lang w:val="bg-BG"/>
              </w:rPr>
              <w:t xml:space="preserve"> 7830 YELLOW TONER CARTRIDGE или съвместима за същият брой копия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КОНС.72 – 0E260X22G или съвместим (за </w:t>
            </w:r>
            <w:proofErr w:type="spellStart"/>
            <w:r w:rsidRPr="00386129">
              <w:rPr>
                <w:szCs w:val="24"/>
                <w:lang w:val="bg-BG"/>
              </w:rPr>
              <w:t>Lexmark</w:t>
            </w:r>
            <w:proofErr w:type="spellEnd"/>
            <w:r w:rsidRPr="00386129">
              <w:rPr>
                <w:szCs w:val="24"/>
                <w:lang w:val="bg-BG"/>
              </w:rPr>
              <w:t xml:space="preserve"> X264DN)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5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КОНС.73 – E260X22G или съвместим (за </w:t>
            </w:r>
            <w:proofErr w:type="spellStart"/>
            <w:r w:rsidRPr="00386129">
              <w:rPr>
                <w:szCs w:val="24"/>
                <w:lang w:val="bg-BG"/>
              </w:rPr>
              <w:t>Lexmark</w:t>
            </w:r>
            <w:proofErr w:type="spellEnd"/>
            <w:r w:rsidRPr="00386129">
              <w:rPr>
                <w:szCs w:val="24"/>
                <w:lang w:val="bg-BG"/>
              </w:rPr>
              <w:t xml:space="preserve"> E360DN)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3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КОНС.74 – 500Z или съвместим (за </w:t>
            </w:r>
            <w:proofErr w:type="spellStart"/>
            <w:r w:rsidRPr="00386129">
              <w:rPr>
                <w:szCs w:val="24"/>
                <w:lang w:val="bg-BG"/>
              </w:rPr>
              <w:t>Lexmark</w:t>
            </w:r>
            <w:proofErr w:type="spellEnd"/>
            <w:r w:rsidRPr="00386129">
              <w:rPr>
                <w:szCs w:val="24"/>
                <w:lang w:val="bg-BG"/>
              </w:rPr>
              <w:t xml:space="preserve"> MX410DE)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КОНС.75 – MLT-R307 или съвместим (за </w:t>
            </w:r>
            <w:proofErr w:type="spellStart"/>
            <w:r w:rsidRPr="00386129">
              <w:rPr>
                <w:szCs w:val="24"/>
                <w:lang w:val="bg-BG"/>
              </w:rPr>
              <w:t>Samsung</w:t>
            </w:r>
            <w:proofErr w:type="spellEnd"/>
            <w:r w:rsidRPr="00386129">
              <w:rPr>
                <w:szCs w:val="24"/>
                <w:lang w:val="bg-BG"/>
              </w:rPr>
              <w:t xml:space="preserve"> ML-4510ND)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КОНС.76 – DR-2100 или съвместим (за </w:t>
            </w:r>
            <w:proofErr w:type="spellStart"/>
            <w:r w:rsidRPr="00386129">
              <w:rPr>
                <w:szCs w:val="24"/>
                <w:lang w:val="bg-BG"/>
              </w:rPr>
              <w:t>Brother</w:t>
            </w:r>
            <w:proofErr w:type="spellEnd"/>
            <w:r w:rsidRPr="00386129">
              <w:rPr>
                <w:szCs w:val="24"/>
                <w:lang w:val="bg-BG"/>
              </w:rPr>
              <w:t xml:space="preserve"> DCP 7030)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DC121C">
        <w:tc>
          <w:tcPr>
            <w:tcW w:w="752" w:type="dxa"/>
          </w:tcPr>
          <w:p w:rsidR="00DC121C" w:rsidRPr="00386129" w:rsidRDefault="00DC121C" w:rsidP="00386129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 xml:space="preserve">КОНС.77 – DR-2005 или съвместим (за </w:t>
            </w:r>
            <w:proofErr w:type="spellStart"/>
            <w:r w:rsidRPr="00386129">
              <w:rPr>
                <w:szCs w:val="24"/>
                <w:lang w:val="bg-BG"/>
              </w:rPr>
              <w:t>Brother</w:t>
            </w:r>
            <w:proofErr w:type="spellEnd"/>
            <w:r w:rsidRPr="00386129">
              <w:rPr>
                <w:szCs w:val="24"/>
                <w:lang w:val="bg-BG"/>
              </w:rPr>
              <w:t xml:space="preserve"> HL 2035)</w:t>
            </w:r>
          </w:p>
        </w:tc>
        <w:tc>
          <w:tcPr>
            <w:tcW w:w="81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брой</w:t>
            </w:r>
          </w:p>
        </w:tc>
        <w:tc>
          <w:tcPr>
            <w:tcW w:w="1129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center"/>
              <w:rPr>
                <w:szCs w:val="24"/>
                <w:lang w:val="bg-BG"/>
              </w:rPr>
            </w:pPr>
            <w:r w:rsidRPr="00386129">
              <w:rPr>
                <w:szCs w:val="24"/>
                <w:lang w:val="bg-BG"/>
              </w:rPr>
              <w:t>1</w:t>
            </w:r>
          </w:p>
        </w:tc>
        <w:tc>
          <w:tcPr>
            <w:tcW w:w="1224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DC121C" w:rsidRPr="00386129" w:rsidTr="00F31B35">
        <w:tc>
          <w:tcPr>
            <w:tcW w:w="752" w:type="dxa"/>
          </w:tcPr>
          <w:p w:rsidR="00DC121C" w:rsidRPr="00386129" w:rsidRDefault="00DC121C" w:rsidP="00DC121C">
            <w:pPr>
              <w:spacing w:line="360" w:lineRule="auto"/>
              <w:ind w:left="360"/>
              <w:contextualSpacing/>
              <w:rPr>
                <w:szCs w:val="24"/>
                <w:lang w:val="bg-BG"/>
              </w:rPr>
            </w:pPr>
          </w:p>
        </w:tc>
        <w:tc>
          <w:tcPr>
            <w:tcW w:w="4491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  <w:tc>
          <w:tcPr>
            <w:tcW w:w="3172" w:type="dxa"/>
            <w:gridSpan w:val="3"/>
          </w:tcPr>
          <w:p w:rsidR="00DC121C" w:rsidRPr="00386129" w:rsidRDefault="00C528C4" w:rsidP="00C528C4">
            <w:pPr>
              <w:spacing w:line="360" w:lineRule="auto"/>
              <w:contextualSpacing/>
              <w:jc w:val="right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Обща цена без ДДС:</w:t>
            </w:r>
          </w:p>
        </w:tc>
        <w:tc>
          <w:tcPr>
            <w:tcW w:w="1332" w:type="dxa"/>
          </w:tcPr>
          <w:p w:rsidR="00DC121C" w:rsidRPr="00386129" w:rsidRDefault="00DC121C" w:rsidP="00386129">
            <w:pPr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</w:tbl>
    <w:p w:rsidR="00776F7D" w:rsidRPr="00AC699D" w:rsidRDefault="00776F7D" w:rsidP="00776F7D">
      <w:pPr>
        <w:spacing w:line="360" w:lineRule="auto"/>
        <w:ind w:left="426"/>
        <w:jc w:val="both"/>
        <w:rPr>
          <w:spacing w:val="3"/>
          <w:szCs w:val="24"/>
          <w:lang w:val="bg-BG"/>
        </w:rPr>
      </w:pPr>
    </w:p>
    <w:p w:rsidR="00727BC3" w:rsidRDefault="00727BC3" w:rsidP="00727BC3">
      <w:pPr>
        <w:tabs>
          <w:tab w:val="left" w:pos="426"/>
          <w:tab w:val="left" w:pos="1380"/>
        </w:tabs>
        <w:spacing w:line="360" w:lineRule="auto"/>
        <w:jc w:val="both"/>
        <w:rPr>
          <w:szCs w:val="24"/>
          <w:lang w:val="bg-BG"/>
        </w:rPr>
      </w:pPr>
    </w:p>
    <w:p w:rsidR="000C0EF6" w:rsidRDefault="00DC121C" w:rsidP="00727BC3">
      <w:pPr>
        <w:tabs>
          <w:tab w:val="left" w:pos="426"/>
          <w:tab w:val="left" w:pos="1380"/>
        </w:tabs>
        <w:spacing w:line="360" w:lineRule="auto"/>
        <w:jc w:val="both"/>
        <w:rPr>
          <w:b/>
          <w:i/>
          <w:szCs w:val="24"/>
          <w:lang w:val="bg-BG"/>
        </w:rPr>
      </w:pPr>
      <w:r w:rsidRPr="00DC121C">
        <w:rPr>
          <w:b/>
          <w:i/>
          <w:szCs w:val="24"/>
          <w:lang w:val="bg-BG"/>
        </w:rPr>
        <w:t xml:space="preserve">Забележка: Прогнозната стойност на поръчката е до 50 000 лв., като предлаганата обща цена </w:t>
      </w:r>
      <w:r>
        <w:rPr>
          <w:b/>
          <w:i/>
          <w:szCs w:val="24"/>
          <w:lang w:val="bg-BG"/>
        </w:rPr>
        <w:t>без ДДС</w:t>
      </w:r>
      <w:r w:rsidR="00C528C4">
        <w:rPr>
          <w:b/>
          <w:i/>
          <w:szCs w:val="24"/>
          <w:lang w:val="bg-BG"/>
        </w:rPr>
        <w:t xml:space="preserve"> не е обвързана с нея и </w:t>
      </w:r>
      <w:r>
        <w:rPr>
          <w:b/>
          <w:i/>
          <w:szCs w:val="24"/>
          <w:lang w:val="bg-BG"/>
        </w:rPr>
        <w:t xml:space="preserve"> </w:t>
      </w:r>
      <w:r w:rsidRPr="00DC121C">
        <w:rPr>
          <w:b/>
          <w:i/>
          <w:szCs w:val="24"/>
          <w:lang w:val="bg-BG"/>
        </w:rPr>
        <w:t>ще се използва единствено за нуждите на методиката</w:t>
      </w:r>
      <w:r w:rsidR="00180618">
        <w:rPr>
          <w:b/>
          <w:i/>
          <w:szCs w:val="24"/>
          <w:lang w:val="bg-BG"/>
        </w:rPr>
        <w:t xml:space="preserve"> при и</w:t>
      </w:r>
      <w:r w:rsidR="00180618">
        <w:rPr>
          <w:b/>
          <w:i/>
          <w:szCs w:val="24"/>
          <w:lang w:val="bg-BG"/>
        </w:rPr>
        <w:t>з</w:t>
      </w:r>
      <w:r w:rsidR="00180618">
        <w:rPr>
          <w:b/>
          <w:i/>
          <w:szCs w:val="24"/>
          <w:lang w:val="bg-BG"/>
        </w:rPr>
        <w:t>числяване на финансовата оценка</w:t>
      </w:r>
      <w:bookmarkStart w:id="0" w:name="_GoBack"/>
      <w:bookmarkEnd w:id="0"/>
      <w:r w:rsidRPr="00DC121C">
        <w:rPr>
          <w:b/>
          <w:i/>
          <w:szCs w:val="24"/>
          <w:lang w:val="bg-BG"/>
        </w:rPr>
        <w:t>!</w:t>
      </w:r>
    </w:p>
    <w:p w:rsidR="00C528C4" w:rsidRPr="00DC121C" w:rsidRDefault="00C528C4" w:rsidP="00727BC3">
      <w:pPr>
        <w:tabs>
          <w:tab w:val="left" w:pos="426"/>
          <w:tab w:val="left" w:pos="1380"/>
        </w:tabs>
        <w:spacing w:line="360" w:lineRule="auto"/>
        <w:jc w:val="both"/>
        <w:rPr>
          <w:b/>
          <w:i/>
          <w:szCs w:val="24"/>
          <w:lang w:val="bg-BG"/>
        </w:rPr>
      </w:pPr>
    </w:p>
    <w:p w:rsidR="00BE3FA6" w:rsidRDefault="00BE3FA6" w:rsidP="000C0EF6">
      <w:pPr>
        <w:spacing w:line="360" w:lineRule="auto"/>
        <w:ind w:firstLine="993"/>
        <w:jc w:val="both"/>
        <w:rPr>
          <w:szCs w:val="24"/>
          <w:lang w:val="bg-BG"/>
        </w:rPr>
      </w:pPr>
      <w:r w:rsidRPr="00BE3FA6">
        <w:rPr>
          <w:b/>
          <w:szCs w:val="24"/>
          <w:lang w:val="bg-BG"/>
        </w:rPr>
        <w:t>2.</w:t>
      </w:r>
      <w:r>
        <w:rPr>
          <w:szCs w:val="24"/>
          <w:lang w:val="bg-BG"/>
        </w:rPr>
        <w:t xml:space="preserve"> Предлаганата от нас отстъпка </w:t>
      </w:r>
      <w:r w:rsidRPr="00BE3FA6">
        <w:rPr>
          <w:szCs w:val="24"/>
          <w:lang w:val="bg-BG"/>
        </w:rPr>
        <w:t>от официалната ценова листа на доставчика</w:t>
      </w:r>
      <w:r>
        <w:rPr>
          <w:szCs w:val="24"/>
          <w:lang w:val="bg-BG"/>
        </w:rPr>
        <w:t xml:space="preserve"> з</w:t>
      </w:r>
      <w:r w:rsidRPr="00BE3FA6">
        <w:rPr>
          <w:szCs w:val="24"/>
          <w:lang w:val="bg-BG"/>
        </w:rPr>
        <w:t>а консумативи, които не са описани по-горе</w:t>
      </w:r>
      <w:r>
        <w:rPr>
          <w:szCs w:val="24"/>
          <w:lang w:val="bg-BG"/>
        </w:rPr>
        <w:t xml:space="preserve"> е ………………… % /</w:t>
      </w:r>
      <w:r w:rsidRPr="00BE3FA6">
        <w:rPr>
          <w:i/>
          <w:szCs w:val="24"/>
          <w:lang w:val="bg-BG"/>
        </w:rPr>
        <w:t>словом</w:t>
      </w:r>
      <w:r>
        <w:rPr>
          <w:szCs w:val="24"/>
          <w:lang w:val="bg-BG"/>
        </w:rPr>
        <w:t>/.</w:t>
      </w:r>
    </w:p>
    <w:p w:rsidR="00F158E6" w:rsidRDefault="00F158E6" w:rsidP="000C0EF6">
      <w:pPr>
        <w:spacing w:line="360" w:lineRule="auto"/>
        <w:ind w:firstLine="993"/>
        <w:jc w:val="both"/>
        <w:rPr>
          <w:szCs w:val="24"/>
          <w:lang w:val="bg-BG"/>
        </w:rPr>
      </w:pPr>
    </w:p>
    <w:p w:rsidR="00F158E6" w:rsidRDefault="00F158E6" w:rsidP="000C0EF6">
      <w:pPr>
        <w:spacing w:line="360" w:lineRule="auto"/>
        <w:ind w:firstLine="993"/>
        <w:jc w:val="both"/>
        <w:rPr>
          <w:szCs w:val="24"/>
          <w:lang w:val="bg-BG"/>
        </w:rPr>
      </w:pPr>
    </w:p>
    <w:p w:rsidR="00F158E6" w:rsidRPr="00366B9D" w:rsidRDefault="00F158E6" w:rsidP="00F158E6">
      <w:pPr>
        <w:tabs>
          <w:tab w:val="left" w:leader="dot" w:pos="9850"/>
        </w:tabs>
        <w:spacing w:line="360" w:lineRule="auto"/>
        <w:jc w:val="both"/>
        <w:rPr>
          <w:b/>
          <w:i/>
          <w:szCs w:val="24"/>
          <w:u w:val="single"/>
          <w:lang w:val="bg-BG"/>
        </w:rPr>
      </w:pPr>
      <w:r>
        <w:rPr>
          <w:b/>
          <w:i/>
          <w:szCs w:val="24"/>
          <w:lang w:val="bg-BG"/>
        </w:rPr>
        <w:t xml:space="preserve">!!! </w:t>
      </w:r>
      <w:r w:rsidRPr="00EF3C0A">
        <w:rPr>
          <w:b/>
          <w:i/>
          <w:szCs w:val="24"/>
          <w:lang w:val="bg-BG"/>
        </w:rPr>
        <w:t xml:space="preserve">Приложение: </w:t>
      </w:r>
      <w:r w:rsidRPr="00366B9D">
        <w:rPr>
          <w:b/>
          <w:i/>
          <w:szCs w:val="24"/>
          <w:u w:val="single"/>
          <w:lang w:val="bg-BG"/>
        </w:rPr>
        <w:t>Официална ценова листа на участника от която ще бъде изчисляван предложеният от участникът процент отстъпка за канцеларските материали, които не са включени в техническата спецификация.</w:t>
      </w:r>
    </w:p>
    <w:p w:rsidR="00BE3FA6" w:rsidRDefault="00BE3FA6" w:rsidP="00727BC3">
      <w:pPr>
        <w:tabs>
          <w:tab w:val="left" w:pos="426"/>
          <w:tab w:val="left" w:pos="1380"/>
        </w:tabs>
        <w:spacing w:line="360" w:lineRule="auto"/>
        <w:jc w:val="both"/>
        <w:rPr>
          <w:szCs w:val="24"/>
          <w:lang w:val="bg-BG"/>
        </w:rPr>
      </w:pPr>
    </w:p>
    <w:p w:rsidR="008F300E" w:rsidRDefault="008F300E" w:rsidP="00727BC3">
      <w:pPr>
        <w:tabs>
          <w:tab w:val="left" w:pos="426"/>
          <w:tab w:val="left" w:pos="1380"/>
        </w:tabs>
        <w:spacing w:line="360" w:lineRule="auto"/>
        <w:jc w:val="both"/>
        <w:rPr>
          <w:szCs w:val="24"/>
          <w:lang w:val="bg-BG"/>
        </w:rPr>
      </w:pPr>
    </w:p>
    <w:p w:rsidR="008F300E" w:rsidRDefault="008F300E" w:rsidP="00727BC3">
      <w:pPr>
        <w:tabs>
          <w:tab w:val="left" w:pos="426"/>
          <w:tab w:val="left" w:pos="1380"/>
        </w:tabs>
        <w:spacing w:line="360" w:lineRule="auto"/>
        <w:jc w:val="both"/>
        <w:rPr>
          <w:szCs w:val="24"/>
          <w:lang w:val="bg-BG"/>
        </w:rPr>
      </w:pPr>
    </w:p>
    <w:p w:rsidR="008F300E" w:rsidRDefault="008F300E" w:rsidP="00727BC3">
      <w:pPr>
        <w:tabs>
          <w:tab w:val="left" w:pos="426"/>
          <w:tab w:val="left" w:pos="1380"/>
        </w:tabs>
        <w:spacing w:line="360" w:lineRule="auto"/>
        <w:jc w:val="both"/>
        <w:rPr>
          <w:szCs w:val="24"/>
          <w:lang w:val="bg-BG"/>
        </w:rPr>
      </w:pPr>
    </w:p>
    <w:p w:rsidR="008F300E" w:rsidRDefault="008F300E" w:rsidP="00727BC3">
      <w:pPr>
        <w:tabs>
          <w:tab w:val="left" w:pos="426"/>
          <w:tab w:val="left" w:pos="1380"/>
        </w:tabs>
        <w:spacing w:line="360" w:lineRule="auto"/>
        <w:jc w:val="both"/>
        <w:rPr>
          <w:szCs w:val="24"/>
          <w:lang w:val="bg-BG"/>
        </w:rPr>
      </w:pPr>
    </w:p>
    <w:p w:rsidR="00776F7D" w:rsidRPr="00D5387D" w:rsidRDefault="002A3EC7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>
        <w:rPr>
          <w:szCs w:val="24"/>
          <w:lang w:val="bg-BG"/>
        </w:rPr>
        <w:t>Дата:.......................2014</w:t>
      </w:r>
      <w:r w:rsidR="00776F7D" w:rsidRPr="00D5387D">
        <w:rPr>
          <w:szCs w:val="24"/>
          <w:lang w:val="bg-BG"/>
        </w:rPr>
        <w:t xml:space="preserve">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386129" w:rsidRDefault="00386129"/>
    <w:sectPr w:rsidR="00386129" w:rsidSect="000C0EF6">
      <w:pgSz w:w="12240" w:h="15840"/>
      <w:pgMar w:top="537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129" w:rsidRDefault="00386129" w:rsidP="00776F7D">
      <w:r>
        <w:separator/>
      </w:r>
    </w:p>
  </w:endnote>
  <w:endnote w:type="continuationSeparator" w:id="0">
    <w:p w:rsidR="00386129" w:rsidRDefault="00386129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129" w:rsidRDefault="00386129" w:rsidP="00776F7D">
      <w:r>
        <w:separator/>
      </w:r>
    </w:p>
  </w:footnote>
  <w:footnote w:type="continuationSeparator" w:id="0">
    <w:p w:rsidR="00386129" w:rsidRDefault="00386129" w:rsidP="00776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F2FEE"/>
    <w:multiLevelType w:val="hybridMultilevel"/>
    <w:tmpl w:val="0E8C8CD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F7ED2"/>
    <w:multiLevelType w:val="hybridMultilevel"/>
    <w:tmpl w:val="03647CC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150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6016667C"/>
    <w:multiLevelType w:val="hybridMultilevel"/>
    <w:tmpl w:val="E64ED94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0C0EF6"/>
    <w:rsid w:val="00180618"/>
    <w:rsid w:val="00195DFA"/>
    <w:rsid w:val="001D64CC"/>
    <w:rsid w:val="002A3EC7"/>
    <w:rsid w:val="003127F2"/>
    <w:rsid w:val="00386129"/>
    <w:rsid w:val="003A3340"/>
    <w:rsid w:val="003D5DE7"/>
    <w:rsid w:val="003E2FA4"/>
    <w:rsid w:val="004064FA"/>
    <w:rsid w:val="00452303"/>
    <w:rsid w:val="00495241"/>
    <w:rsid w:val="00570A52"/>
    <w:rsid w:val="006456C9"/>
    <w:rsid w:val="00727BC3"/>
    <w:rsid w:val="00776F7D"/>
    <w:rsid w:val="008629C2"/>
    <w:rsid w:val="008D50EA"/>
    <w:rsid w:val="008F0506"/>
    <w:rsid w:val="008F300E"/>
    <w:rsid w:val="00914DEF"/>
    <w:rsid w:val="00951029"/>
    <w:rsid w:val="009C6732"/>
    <w:rsid w:val="009E45E4"/>
    <w:rsid w:val="00A319DC"/>
    <w:rsid w:val="00AD737C"/>
    <w:rsid w:val="00BE3FA6"/>
    <w:rsid w:val="00C528C4"/>
    <w:rsid w:val="00C81B98"/>
    <w:rsid w:val="00CF1B90"/>
    <w:rsid w:val="00D121FF"/>
    <w:rsid w:val="00D171BA"/>
    <w:rsid w:val="00DC121C"/>
    <w:rsid w:val="00DC518D"/>
    <w:rsid w:val="00EB3FC0"/>
    <w:rsid w:val="00F158E6"/>
    <w:rsid w:val="00F6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C518D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C518D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C518D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452303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523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2303"/>
    <w:rPr>
      <w:color w:val="800080"/>
      <w:u w:val="single"/>
    </w:rPr>
  </w:style>
  <w:style w:type="paragraph" w:customStyle="1" w:styleId="xl63">
    <w:name w:val="xl63"/>
    <w:basedOn w:val="Normal"/>
    <w:rsid w:val="00452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4523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3D5D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C518D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C518D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C518D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452303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523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2303"/>
    <w:rPr>
      <w:color w:val="800080"/>
      <w:u w:val="single"/>
    </w:rPr>
  </w:style>
  <w:style w:type="paragraph" w:customStyle="1" w:styleId="xl63">
    <w:name w:val="xl63"/>
    <w:basedOn w:val="Normal"/>
    <w:rsid w:val="00452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4523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3D5D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12</cp:revision>
  <cp:lastPrinted>2013-07-31T09:12:00Z</cp:lastPrinted>
  <dcterms:created xsi:type="dcterms:W3CDTF">2014-02-03T11:53:00Z</dcterms:created>
  <dcterms:modified xsi:type="dcterms:W3CDTF">2014-06-27T12:26:00Z</dcterms:modified>
</cp:coreProperties>
</file>