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55C" w:rsidRPr="000F34FC" w:rsidRDefault="000F34FC" w:rsidP="002B35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 xml:space="preserve">ОБРАЗЕЦ </w:t>
      </w:r>
    </w:p>
    <w:p w:rsidR="002B355C" w:rsidRPr="002B355C" w:rsidRDefault="002B355C" w:rsidP="002B355C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Декларация, съдържаща информация за оборота от </w:t>
      </w:r>
      <w:r w:rsidR="00AA682C" w:rsidRPr="00AA682C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/>
        </w:rPr>
        <w:t>предоставяне на услуги</w:t>
      </w:r>
      <w:r w:rsidRPr="002B355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, сходни с предмета на поръчката</w:t>
      </w:r>
      <w:r w:rsidRPr="002B35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,  съгласно чл. 50, ал. 1, т. 3 от ЗОП </w:t>
      </w: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…………………………………................</w:t>
      </w:r>
    </w:p>
    <w:p w:rsidR="002B355C" w:rsidRPr="002B355C" w:rsidRDefault="002B355C" w:rsidP="002B355C">
      <w:pPr>
        <w:spacing w:after="0" w:line="360" w:lineRule="auto"/>
        <w:ind w:right="7" w:firstLine="708"/>
        <w:jc w:val="center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bg-BG"/>
        </w:rPr>
        <w:t>(три имена)</w:t>
      </w:r>
    </w:p>
    <w:p w:rsidR="002B355C" w:rsidRPr="002B355C" w:rsidRDefault="002B355C" w:rsidP="002B355C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2B355C" w:rsidRPr="002B355C" w:rsidRDefault="002B355C" w:rsidP="002B355C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(номер на лична карта, дата, орган и място на издаването)</w:t>
      </w:r>
    </w:p>
    <w:p w:rsidR="002B355C" w:rsidRPr="002B355C" w:rsidRDefault="002B355C" w:rsidP="002B355C">
      <w:pPr>
        <w:spacing w:after="0" w:line="360" w:lineRule="auto"/>
        <w:ind w:right="7" w:firstLine="288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ru-RU"/>
        </w:rPr>
      </w:pPr>
      <w:r w:rsidRPr="002B355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bg-BG"/>
        </w:rPr>
        <w:t>........................................................................................................................................</w:t>
      </w:r>
    </w:p>
    <w:p w:rsidR="002B355C" w:rsidRPr="002B355C" w:rsidRDefault="002B355C" w:rsidP="002B355C">
      <w:pPr>
        <w:tabs>
          <w:tab w:val="left" w:leader="dot" w:pos="658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…………………………………………………………………………</w:t>
      </w:r>
    </w:p>
    <w:p w:rsidR="002B355C" w:rsidRPr="002B355C" w:rsidRDefault="002B355C" w:rsidP="002B355C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val="bg-BG"/>
        </w:rPr>
        <w:t>(длъжност)</w:t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>на …………………………………………………………………………………………… -</w:t>
      </w:r>
    </w:p>
    <w:p w:rsidR="002B355C" w:rsidRPr="002B355C" w:rsidRDefault="002B355C" w:rsidP="002B355C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(наименование на участника)</w:t>
      </w:r>
    </w:p>
    <w:p w:rsidR="002B355C" w:rsidRPr="00B67A8F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3"/>
          <w:sz w:val="24"/>
          <w:szCs w:val="24"/>
          <w:lang w:val="bg-BG"/>
        </w:rPr>
      </w:pPr>
      <w:r w:rsidRPr="00B67A8F">
        <w:rPr>
          <w:rFonts w:ascii="Times New Roman" w:eastAsia="Times New Roman" w:hAnsi="Times New Roman" w:cs="Times New Roman"/>
          <w:sz w:val="24"/>
          <w:szCs w:val="24"/>
          <w:lang w:val="bg-BG"/>
        </w:rPr>
        <w:t>участник</w:t>
      </w:r>
      <w:r w:rsidRPr="00B67A8F">
        <w:rPr>
          <w:rFonts w:ascii="Times New Roman" w:eastAsia="Times New Roman" w:hAnsi="Times New Roman" w:cs="Times New Roman"/>
          <w:spacing w:val="3"/>
          <w:w w:val="120"/>
          <w:sz w:val="24"/>
          <w:szCs w:val="24"/>
          <w:lang w:val="bg-BG"/>
        </w:rPr>
        <w:t xml:space="preserve"> </w:t>
      </w:r>
      <w:r w:rsidRPr="00B67A8F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в процедура за възлагане на обществена поръчка с предмет </w:t>
      </w:r>
      <w:r w:rsidR="00D83908" w:rsidRPr="00F23D99">
        <w:rPr>
          <w:rFonts w:ascii="Times New Roman" w:hAnsi="Times New Roman" w:cs="Times New Roman"/>
          <w:b/>
          <w:i/>
          <w:sz w:val="24"/>
          <w:szCs w:val="24"/>
          <w:lang w:val="bg-BG"/>
        </w:rPr>
        <w:t>„</w:t>
      </w:r>
      <w:r w:rsidR="00D83908" w:rsidRPr="0053190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Избор на изпълнител </w:t>
      </w:r>
      <w:r w:rsidR="00D83908">
        <w:rPr>
          <w:rFonts w:ascii="Times New Roman" w:hAnsi="Times New Roman" w:cs="Times New Roman"/>
          <w:b/>
          <w:sz w:val="24"/>
          <w:szCs w:val="24"/>
          <w:lang w:val="bg-BG"/>
        </w:rPr>
        <w:t xml:space="preserve">за извършване на одит на проект </w:t>
      </w:r>
      <w:r w:rsidR="000F34FC" w:rsidRPr="00611C09">
        <w:rPr>
          <w:rFonts w:ascii="Times New Roman" w:hAnsi="Times New Roman" w:cs="Times New Roman"/>
          <w:b/>
          <w:i/>
          <w:sz w:val="24"/>
          <w:szCs w:val="24"/>
          <w:lang w:val="bg-BG"/>
        </w:rPr>
        <w:t>„</w:t>
      </w:r>
      <w:r w:rsidR="00B67A8F" w:rsidRPr="00611C09">
        <w:rPr>
          <w:rFonts w:ascii="Times New Roman" w:hAnsi="Times New Roman" w:cs="Times New Roman"/>
          <w:b/>
          <w:i/>
          <w:sz w:val="24"/>
          <w:szCs w:val="24"/>
          <w:lang w:val="bg-BG"/>
        </w:rPr>
        <w:t>Помощ в дома за лица с увреждания в община Стара Загора</w:t>
      </w:r>
      <w:r w:rsidR="00B67A8F" w:rsidRPr="00611C0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“, в </w:t>
      </w:r>
      <w:proofErr w:type="spellStart"/>
      <w:r w:rsidR="00B67A8F" w:rsidRPr="00611C09">
        <w:rPr>
          <w:rFonts w:ascii="Times New Roman" w:hAnsi="Times New Roman" w:cs="Times New Roman"/>
          <w:b/>
          <w:i/>
          <w:sz w:val="24"/>
          <w:szCs w:val="24"/>
          <w:lang w:val="ru-RU"/>
        </w:rPr>
        <w:t>изпълнение</w:t>
      </w:r>
      <w:proofErr w:type="spellEnd"/>
      <w:r w:rsidR="00B67A8F" w:rsidRPr="00611C0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на договор за </w:t>
      </w:r>
      <w:proofErr w:type="spellStart"/>
      <w:r w:rsidR="00B67A8F" w:rsidRPr="00611C09">
        <w:rPr>
          <w:rFonts w:ascii="Times New Roman" w:hAnsi="Times New Roman" w:cs="Times New Roman"/>
          <w:b/>
          <w:i/>
          <w:sz w:val="24"/>
          <w:szCs w:val="24"/>
          <w:lang w:val="ru-RU"/>
        </w:rPr>
        <w:t>предоставяне</w:t>
      </w:r>
      <w:proofErr w:type="spellEnd"/>
      <w:r w:rsidR="00B67A8F" w:rsidRPr="00611C0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на </w:t>
      </w:r>
      <w:proofErr w:type="spellStart"/>
      <w:r w:rsidR="00B67A8F" w:rsidRPr="00611C09">
        <w:rPr>
          <w:rFonts w:ascii="Times New Roman" w:hAnsi="Times New Roman" w:cs="Times New Roman"/>
          <w:b/>
          <w:i/>
          <w:sz w:val="24"/>
          <w:szCs w:val="24"/>
          <w:lang w:val="ru-RU"/>
        </w:rPr>
        <w:t>безвъзмездна</w:t>
      </w:r>
      <w:proofErr w:type="spellEnd"/>
      <w:r w:rsidR="00B67A8F" w:rsidRPr="00611C0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B67A8F" w:rsidRPr="00611C09">
        <w:rPr>
          <w:rFonts w:ascii="Times New Roman" w:hAnsi="Times New Roman" w:cs="Times New Roman"/>
          <w:b/>
          <w:i/>
          <w:sz w:val="24"/>
          <w:szCs w:val="24"/>
          <w:lang w:val="ru-RU"/>
        </w:rPr>
        <w:t>финансова</w:t>
      </w:r>
      <w:proofErr w:type="spellEnd"/>
      <w:r w:rsidR="00B67A8F" w:rsidRPr="00611C0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B67A8F" w:rsidRPr="00611C09">
        <w:rPr>
          <w:rFonts w:ascii="Times New Roman" w:hAnsi="Times New Roman" w:cs="Times New Roman"/>
          <w:b/>
          <w:i/>
          <w:sz w:val="24"/>
          <w:szCs w:val="24"/>
          <w:lang w:val="ru-RU"/>
        </w:rPr>
        <w:t>помощ</w:t>
      </w:r>
      <w:proofErr w:type="spellEnd"/>
      <w:r w:rsidR="00B67A8F" w:rsidRPr="00611C0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="00B67A8F" w:rsidRPr="00611C09">
        <w:rPr>
          <w:rFonts w:ascii="Times New Roman" w:hAnsi="Times New Roman" w:cs="Times New Roman"/>
          <w:b/>
          <w:i/>
          <w:sz w:val="24"/>
          <w:szCs w:val="24"/>
        </w:rPr>
        <w:t>BG</w:t>
      </w:r>
      <w:r w:rsidR="00B67A8F" w:rsidRPr="00611C09">
        <w:rPr>
          <w:rFonts w:ascii="Times New Roman" w:hAnsi="Times New Roman" w:cs="Times New Roman"/>
          <w:b/>
          <w:i/>
          <w:sz w:val="24"/>
          <w:szCs w:val="24"/>
          <w:lang w:val="ru-RU"/>
        </w:rPr>
        <w:t>051</w:t>
      </w:r>
      <w:r w:rsidR="00B67A8F" w:rsidRPr="00611C09">
        <w:rPr>
          <w:rFonts w:ascii="Times New Roman" w:hAnsi="Times New Roman" w:cs="Times New Roman"/>
          <w:b/>
          <w:i/>
          <w:sz w:val="24"/>
          <w:szCs w:val="24"/>
        </w:rPr>
        <w:t>PO</w:t>
      </w:r>
      <w:r w:rsidR="00B67A8F" w:rsidRPr="00611C09">
        <w:rPr>
          <w:rFonts w:ascii="Times New Roman" w:hAnsi="Times New Roman" w:cs="Times New Roman"/>
          <w:b/>
          <w:i/>
          <w:sz w:val="24"/>
          <w:szCs w:val="24"/>
          <w:lang w:val="ru-RU"/>
        </w:rPr>
        <w:t>001-5.1.04-0213-</w:t>
      </w:r>
      <w:r w:rsidR="00B67A8F" w:rsidRPr="00611C09">
        <w:rPr>
          <w:rFonts w:ascii="Times New Roman" w:hAnsi="Times New Roman" w:cs="Times New Roman"/>
          <w:b/>
          <w:i/>
          <w:sz w:val="24"/>
          <w:szCs w:val="24"/>
          <w:lang w:val="bg-BG"/>
        </w:rPr>
        <w:t>С0001</w:t>
      </w:r>
      <w:r w:rsidR="00B67A8F" w:rsidRPr="00611C09">
        <w:rPr>
          <w:rFonts w:ascii="Times New Roman" w:hAnsi="Times New Roman" w:cs="Times New Roman"/>
          <w:b/>
          <w:i/>
          <w:sz w:val="24"/>
          <w:szCs w:val="24"/>
          <w:lang w:val="ru-RU"/>
        </w:rPr>
        <w:t>,</w:t>
      </w:r>
      <w:r w:rsidR="00B67A8F" w:rsidRPr="00611C09">
        <w:rPr>
          <w:rFonts w:ascii="Times New Roman" w:hAnsi="Times New Roman" w:cs="Times New Roman"/>
          <w:b/>
          <w:i/>
          <w:color w:val="FF0000"/>
          <w:sz w:val="24"/>
          <w:szCs w:val="24"/>
          <w:lang w:val="ru-RU"/>
        </w:rPr>
        <w:t xml:space="preserve"> </w:t>
      </w:r>
      <w:proofErr w:type="spellStart"/>
      <w:r w:rsidR="00B67A8F" w:rsidRPr="00611C09">
        <w:rPr>
          <w:rFonts w:ascii="Times New Roman" w:hAnsi="Times New Roman" w:cs="Times New Roman"/>
          <w:b/>
          <w:i/>
          <w:sz w:val="24"/>
          <w:szCs w:val="24"/>
          <w:lang w:val="ru-RU"/>
        </w:rPr>
        <w:t>осъществяван</w:t>
      </w:r>
      <w:proofErr w:type="spellEnd"/>
      <w:r w:rsidR="00B67A8F" w:rsidRPr="00611C0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с </w:t>
      </w:r>
      <w:proofErr w:type="spellStart"/>
      <w:r w:rsidR="00B67A8F" w:rsidRPr="00611C09">
        <w:rPr>
          <w:rFonts w:ascii="Times New Roman" w:hAnsi="Times New Roman" w:cs="Times New Roman"/>
          <w:b/>
          <w:i/>
          <w:sz w:val="24"/>
          <w:szCs w:val="24"/>
          <w:lang w:val="ru-RU"/>
        </w:rPr>
        <w:t>финансовата</w:t>
      </w:r>
      <w:proofErr w:type="spellEnd"/>
      <w:r w:rsidR="00B67A8F" w:rsidRPr="00611C0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B67A8F" w:rsidRPr="00611C09">
        <w:rPr>
          <w:rFonts w:ascii="Times New Roman" w:hAnsi="Times New Roman" w:cs="Times New Roman"/>
          <w:b/>
          <w:i/>
          <w:sz w:val="24"/>
          <w:szCs w:val="24"/>
          <w:lang w:val="ru-RU"/>
        </w:rPr>
        <w:t>подкрепа</w:t>
      </w:r>
      <w:proofErr w:type="spellEnd"/>
      <w:r w:rsidR="00B67A8F" w:rsidRPr="00611C0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на Оперативна </w:t>
      </w:r>
      <w:proofErr w:type="spellStart"/>
      <w:r w:rsidR="00B67A8F" w:rsidRPr="00611C09">
        <w:rPr>
          <w:rFonts w:ascii="Times New Roman" w:hAnsi="Times New Roman" w:cs="Times New Roman"/>
          <w:b/>
          <w:i/>
          <w:sz w:val="24"/>
          <w:szCs w:val="24"/>
          <w:lang w:val="ru-RU"/>
        </w:rPr>
        <w:t>програма</w:t>
      </w:r>
      <w:proofErr w:type="spellEnd"/>
      <w:r w:rsidR="00B67A8F" w:rsidRPr="00611C0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="00B67A8F" w:rsidRPr="00611C09">
        <w:rPr>
          <w:rFonts w:ascii="Times New Roman" w:hAnsi="Times New Roman" w:cs="Times New Roman"/>
          <w:b/>
          <w:i/>
          <w:sz w:val="24"/>
          <w:szCs w:val="24"/>
          <w:lang w:val="bg-BG"/>
        </w:rPr>
        <w:t>„Развитие на човешките ресурси“,</w:t>
      </w:r>
      <w:r w:rsidR="00B67A8F" w:rsidRPr="00611C0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по схема </w:t>
      </w:r>
      <w:r w:rsidR="00B67A8F" w:rsidRPr="00611C09">
        <w:rPr>
          <w:rFonts w:ascii="Times New Roman" w:hAnsi="Times New Roman" w:cs="Times New Roman"/>
          <w:b/>
          <w:i/>
          <w:sz w:val="24"/>
          <w:szCs w:val="24"/>
        </w:rPr>
        <w:t>BG</w:t>
      </w:r>
      <w:r w:rsidR="00B67A8F" w:rsidRPr="00611C09">
        <w:rPr>
          <w:rFonts w:ascii="Times New Roman" w:hAnsi="Times New Roman" w:cs="Times New Roman"/>
          <w:b/>
          <w:i/>
          <w:sz w:val="24"/>
          <w:szCs w:val="24"/>
          <w:lang w:val="ru-RU"/>
        </w:rPr>
        <w:t>051</w:t>
      </w:r>
      <w:r w:rsidR="00B67A8F" w:rsidRPr="00611C09">
        <w:rPr>
          <w:rFonts w:ascii="Times New Roman" w:hAnsi="Times New Roman" w:cs="Times New Roman"/>
          <w:b/>
          <w:i/>
          <w:sz w:val="24"/>
          <w:szCs w:val="24"/>
        </w:rPr>
        <w:t>PO</w:t>
      </w:r>
      <w:r w:rsidR="00B67A8F" w:rsidRPr="00611C0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001-5.1.04 </w:t>
      </w:r>
      <w:r w:rsidR="00B67A8F" w:rsidRPr="00611C09">
        <w:rPr>
          <w:rFonts w:ascii="Times New Roman" w:hAnsi="Times New Roman" w:cs="Times New Roman"/>
          <w:b/>
          <w:i/>
          <w:sz w:val="24"/>
          <w:szCs w:val="24"/>
          <w:lang w:val="bg-BG"/>
        </w:rPr>
        <w:t>„Помощ в дома</w:t>
      </w:r>
      <w:r w:rsidR="000F34FC" w:rsidRPr="00611C09">
        <w:rPr>
          <w:rFonts w:ascii="Times New Roman" w:hAnsi="Times New Roman" w:cs="Times New Roman"/>
          <w:b/>
          <w:i/>
          <w:sz w:val="24"/>
          <w:szCs w:val="24"/>
          <w:lang w:val="bg-BG"/>
        </w:rPr>
        <w:t>”</w:t>
      </w:r>
    </w:p>
    <w:p w:rsid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11D1F" w:rsidRPr="00C11D1F" w:rsidRDefault="00C11D1F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3207C" w:rsidRDefault="0063207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</w:pPr>
    </w:p>
    <w:p w:rsidR="0063207C" w:rsidRDefault="0063207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</w:pPr>
    </w:p>
    <w:p w:rsidR="00370C76" w:rsidRDefault="00370C76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</w:pPr>
    </w:p>
    <w:p w:rsidR="00370C76" w:rsidRDefault="00370C76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</w:pPr>
    </w:p>
    <w:p w:rsidR="00370C76" w:rsidRDefault="00370C76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  <w:lastRenderedPageBreak/>
        <w:t>Декларирам, че участникът, когото представлявам, има:</w:t>
      </w:r>
    </w:p>
    <w:p w:rsidR="008C1A1E" w:rsidRPr="008C1A1E" w:rsidRDefault="002B355C" w:rsidP="008C1A1E">
      <w:pPr>
        <w:numPr>
          <w:ilvl w:val="0"/>
          <w:numId w:val="1"/>
        </w:numPr>
        <w:tabs>
          <w:tab w:val="clear" w:pos="643"/>
          <w:tab w:val="num" w:pos="0"/>
          <w:tab w:val="num" w:pos="284"/>
        </w:tabs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bookmarkStart w:id="0" w:name="_GoBack"/>
      <w:bookmarkEnd w:id="0"/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Оборот от </w:t>
      </w:r>
      <w:r w:rsidR="006976CE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предоставяне на услуги</w:t>
      </w: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, сходни с предмета на поръчката</w:t>
      </w:r>
      <w:r w:rsidRPr="002B355C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bg-BG"/>
        </w:rPr>
        <w:t>, реализирани през последните три</w:t>
      </w: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</w:t>
      </w:r>
      <w:r w:rsidRPr="002B355C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>(201</w:t>
      </w:r>
      <w:r w:rsidR="000F34FC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>1</w:t>
      </w:r>
      <w:r w:rsidRPr="002B355C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>, 201</w:t>
      </w:r>
      <w:r w:rsidR="000F34FC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>2</w:t>
      </w:r>
      <w:r w:rsidRPr="002B355C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 xml:space="preserve"> и 201</w:t>
      </w:r>
      <w:r w:rsidR="000F34FC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>3</w:t>
      </w:r>
      <w:r w:rsidRPr="002B355C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 xml:space="preserve"> г.)</w:t>
      </w: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</w:t>
      </w:r>
      <w:r w:rsidRPr="002B355C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bg-BG"/>
        </w:rPr>
        <w:t>години, в зависимост от датата, на която участникът е учреден или е започнал дейността си, както следва:</w:t>
      </w:r>
    </w:p>
    <w:tbl>
      <w:tblPr>
        <w:tblW w:w="9732" w:type="dxa"/>
        <w:jc w:val="center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7"/>
        <w:gridCol w:w="1165"/>
        <w:gridCol w:w="1174"/>
        <w:gridCol w:w="1127"/>
        <w:gridCol w:w="2979"/>
      </w:tblGrid>
      <w:tr w:rsidR="002B355C" w:rsidRPr="002B355C" w:rsidTr="00D2154C">
        <w:trPr>
          <w:jc w:val="center"/>
        </w:trPr>
        <w:tc>
          <w:tcPr>
            <w:tcW w:w="3287" w:type="dxa"/>
            <w:tcBorders>
              <w:tr2bl w:val="single" w:sz="4" w:space="0" w:color="auto"/>
            </w:tcBorders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65" w:type="dxa"/>
            <w:shd w:val="clear" w:color="auto" w:fill="E6E6E6"/>
          </w:tcPr>
          <w:p w:rsidR="002B355C" w:rsidRPr="002B355C" w:rsidRDefault="002B355C" w:rsidP="000F34F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</w:t>
            </w:r>
            <w:r w:rsidR="000F34F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1</w:t>
            </w: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1174" w:type="dxa"/>
            <w:shd w:val="clear" w:color="auto" w:fill="E6E6E6"/>
          </w:tcPr>
          <w:p w:rsidR="002B355C" w:rsidRPr="002B355C" w:rsidRDefault="002B355C" w:rsidP="000F34F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</w:t>
            </w:r>
            <w:r w:rsidR="000F34F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</w:t>
            </w: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1127" w:type="dxa"/>
            <w:shd w:val="clear" w:color="auto" w:fill="E6E6E6"/>
          </w:tcPr>
          <w:p w:rsidR="002B355C" w:rsidRPr="002B355C" w:rsidRDefault="000F34FC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2013</w:t>
            </w:r>
            <w:r w:rsidR="002B355C"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2979" w:type="dxa"/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ОБЩО</w:t>
            </w:r>
          </w:p>
          <w:p w:rsidR="002B355C" w:rsidRPr="002B355C" w:rsidRDefault="002B355C" w:rsidP="000F34F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(201</w:t>
            </w:r>
            <w:r w:rsidR="000F34F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1</w:t>
            </w: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 + 201</w:t>
            </w:r>
            <w:r w:rsidR="000F34F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</w:t>
            </w: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 +201</w:t>
            </w:r>
            <w:r w:rsidR="000F34F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3</w:t>
            </w: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г.)</w:t>
            </w:r>
          </w:p>
        </w:tc>
      </w:tr>
      <w:tr w:rsidR="002B355C" w:rsidRPr="002B355C" w:rsidTr="00D2154C">
        <w:trPr>
          <w:jc w:val="center"/>
        </w:trPr>
        <w:tc>
          <w:tcPr>
            <w:tcW w:w="3287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bg-BG"/>
              </w:rPr>
              <w:t xml:space="preserve">Оборот от </w:t>
            </w:r>
            <w:r w:rsidR="006976CE" w:rsidRPr="006976CE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bg-BG"/>
              </w:rPr>
              <w:t>предоставяне на услуги</w:t>
            </w:r>
            <w:r w:rsidRPr="006976CE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bg-BG"/>
              </w:rPr>
              <w:t xml:space="preserve">, </w:t>
            </w:r>
            <w:r w:rsidRPr="002B355C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bg-BG"/>
              </w:rPr>
              <w:t xml:space="preserve">сходни с предмета на поръчката </w:t>
            </w:r>
            <w:r w:rsidRPr="002B355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bg-BG"/>
              </w:rPr>
              <w:t>(в лева)</w:t>
            </w:r>
          </w:p>
        </w:tc>
        <w:tc>
          <w:tcPr>
            <w:tcW w:w="1165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74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2979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</w:tr>
    </w:tbl>
    <w:p w:rsidR="002B355C" w:rsidRPr="002B355C" w:rsidRDefault="002B355C" w:rsidP="002B355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bg-BG"/>
        </w:rPr>
        <w:tab/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Дата:.............................. г.     </w:t>
      </w: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            Декларатор:……………………………    </w:t>
      </w:r>
    </w:p>
    <w:p w:rsidR="002B355C" w:rsidRPr="002B355C" w:rsidRDefault="002B355C" w:rsidP="002B355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2B355C" w:rsidRPr="00F9382B" w:rsidRDefault="002B355C" w:rsidP="00F9382B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</w:t>
      </w:r>
      <w:proofErr w:type="gramStart"/>
      <w:r w:rsidR="00F9382B" w:rsidRPr="00F9382B">
        <w:rPr>
          <w:rFonts w:ascii="Times New Roman" w:eastAsia="Times New Roman" w:hAnsi="Times New Roman" w:cs="Times New Roman"/>
          <w:sz w:val="24"/>
          <w:szCs w:val="24"/>
          <w:lang w:eastAsia="bg-BG"/>
        </w:rPr>
        <w:t>*</w:t>
      </w:r>
      <w:r w:rsidR="00F9382B" w:rsidRPr="00F9382B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Сходни с предмета на поръчката </w:t>
      </w:r>
      <w:r w:rsidR="00F9382B" w:rsidRPr="00F9382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са договорите за извършен одит на проекти, финансирани със средства на ЕС и/или други източници.</w:t>
      </w:r>
      <w:proofErr w:type="gramEnd"/>
    </w:p>
    <w:p w:rsidR="002B355C" w:rsidRPr="002B355C" w:rsidRDefault="002B355C" w:rsidP="002B355C">
      <w:pPr>
        <w:spacing w:after="0" w:line="360" w:lineRule="auto"/>
        <w:ind w:firstLine="28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>*** Когато участникът в процедурата е обединение, настоящият документ се попълва и представя само за участника, чрез когото обединението доказва съответствието си с поставените минимални изисквания за подбор.</w:t>
      </w:r>
    </w:p>
    <w:p w:rsidR="002805D3" w:rsidRDefault="00370C76"/>
    <w:sectPr w:rsidR="002805D3" w:rsidSect="004102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63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E99" w:rsidRDefault="00633E99" w:rsidP="002B355C">
      <w:pPr>
        <w:spacing w:after="0" w:line="240" w:lineRule="auto"/>
      </w:pPr>
      <w:r>
        <w:separator/>
      </w:r>
    </w:p>
  </w:endnote>
  <w:endnote w:type="continuationSeparator" w:id="0">
    <w:p w:rsidR="00633E99" w:rsidRDefault="00633E99" w:rsidP="002B3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F12" w:rsidRDefault="00704F1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F12" w:rsidRDefault="00370C76" w:rsidP="00704F12">
    <w:pPr>
      <w:tabs>
        <w:tab w:val="center" w:pos="4536"/>
        <w:tab w:val="right" w:pos="9072"/>
      </w:tabs>
      <w:jc w:val="center"/>
      <w:rPr>
        <w:rFonts w:ascii="Monotype Corsiva" w:hAnsi="Monotype Corsiva"/>
        <w:b/>
        <w:sz w:val="24"/>
        <w:szCs w:val="24"/>
        <w:lang w:val="bg-BG"/>
      </w:rPr>
    </w:pPr>
    <w:r>
      <w:rPr>
        <w:rFonts w:ascii="Monotype Corsiva" w:hAnsi="Monotype Corsiva"/>
        <w:b/>
        <w:sz w:val="24"/>
        <w:szCs w:val="24"/>
        <w:lang w:val="bg-BG"/>
      </w:rPr>
      <w:pict>
        <v:rect id="_x0000_i1025" style="width:470.3pt;height:1.5pt" o:hralign="center" o:hrstd="t" o:hr="t" fillcolor="#a0a0a0" stroked="f"/>
      </w:pict>
    </w:r>
  </w:p>
  <w:p w:rsidR="00704F12" w:rsidRDefault="00704F12" w:rsidP="00704F12">
    <w:pPr>
      <w:pStyle w:val="Footer"/>
      <w:jc w:val="center"/>
      <w:rPr>
        <w:rFonts w:ascii="Times New Roman" w:hAnsi="Times New Roman"/>
        <w:sz w:val="20"/>
        <w:szCs w:val="20"/>
        <w:lang w:val="bg-BG"/>
      </w:rPr>
    </w:pPr>
    <w:proofErr w:type="spellStart"/>
    <w:r>
      <w:rPr>
        <w:i/>
        <w:iCs/>
        <w:color w:val="000000"/>
        <w:sz w:val="23"/>
        <w:szCs w:val="23"/>
        <w:lang w:val="ru-RU"/>
      </w:rPr>
      <w:t>Настоящият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документ е </w:t>
    </w:r>
    <w:proofErr w:type="spellStart"/>
    <w:r>
      <w:rPr>
        <w:i/>
        <w:iCs/>
        <w:color w:val="000000"/>
        <w:sz w:val="23"/>
        <w:szCs w:val="23"/>
        <w:lang w:val="ru-RU"/>
      </w:rPr>
      <w:t>изготвен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с </w:t>
    </w:r>
    <w:proofErr w:type="spellStart"/>
    <w:r>
      <w:rPr>
        <w:i/>
        <w:iCs/>
        <w:color w:val="000000"/>
        <w:sz w:val="23"/>
        <w:szCs w:val="23"/>
        <w:lang w:val="ru-RU"/>
      </w:rPr>
      <w:t>финансовата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</w:t>
    </w:r>
    <w:proofErr w:type="spellStart"/>
    <w:r>
      <w:rPr>
        <w:i/>
        <w:iCs/>
        <w:color w:val="000000"/>
        <w:sz w:val="23"/>
        <w:szCs w:val="23"/>
        <w:lang w:val="ru-RU"/>
      </w:rPr>
      <w:t>помощ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на </w:t>
    </w:r>
    <w:proofErr w:type="spellStart"/>
    <w:r>
      <w:rPr>
        <w:i/>
        <w:iCs/>
        <w:color w:val="000000"/>
        <w:sz w:val="23"/>
        <w:szCs w:val="23"/>
        <w:lang w:val="ru-RU"/>
      </w:rPr>
      <w:t>Европейския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социален фонд. </w:t>
    </w:r>
    <w:r>
      <w:rPr>
        <w:bCs/>
        <w:i/>
        <w:iCs/>
        <w:color w:val="000000"/>
        <w:sz w:val="23"/>
        <w:szCs w:val="23"/>
        <w:lang w:val="bg-BG"/>
      </w:rPr>
      <w:t>Община Стара Загора</w:t>
    </w:r>
    <w:r>
      <w:rPr>
        <w:b/>
        <w:bCs/>
        <w:i/>
        <w:iCs/>
        <w:color w:val="000000"/>
        <w:sz w:val="23"/>
        <w:szCs w:val="23"/>
        <w:lang w:val="ru-RU"/>
      </w:rPr>
      <w:t xml:space="preserve"> </w:t>
    </w:r>
    <w:r>
      <w:rPr>
        <w:i/>
        <w:iCs/>
        <w:color w:val="000000"/>
        <w:sz w:val="23"/>
        <w:szCs w:val="23"/>
        <w:lang w:val="ru-RU"/>
      </w:rPr>
      <w:t xml:space="preserve">носи </w:t>
    </w:r>
    <w:proofErr w:type="spellStart"/>
    <w:r>
      <w:rPr>
        <w:i/>
        <w:iCs/>
        <w:color w:val="000000"/>
        <w:sz w:val="23"/>
        <w:szCs w:val="23"/>
        <w:lang w:val="ru-RU"/>
      </w:rPr>
      <w:t>цялата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</w:t>
    </w:r>
    <w:proofErr w:type="spellStart"/>
    <w:r>
      <w:rPr>
        <w:i/>
        <w:iCs/>
        <w:color w:val="000000"/>
        <w:sz w:val="23"/>
        <w:szCs w:val="23"/>
        <w:lang w:val="ru-RU"/>
      </w:rPr>
      <w:t>отговорност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за </w:t>
    </w:r>
    <w:proofErr w:type="spellStart"/>
    <w:r>
      <w:rPr>
        <w:i/>
        <w:iCs/>
        <w:color w:val="000000"/>
        <w:sz w:val="23"/>
        <w:szCs w:val="23"/>
        <w:lang w:val="ru-RU"/>
      </w:rPr>
      <w:t>съдържанието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на </w:t>
    </w:r>
    <w:proofErr w:type="spellStart"/>
    <w:r>
      <w:rPr>
        <w:i/>
        <w:iCs/>
        <w:color w:val="000000"/>
        <w:sz w:val="23"/>
        <w:szCs w:val="23"/>
        <w:lang w:val="ru-RU"/>
      </w:rPr>
      <w:t>настоящия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документ, и при </w:t>
    </w:r>
    <w:proofErr w:type="spellStart"/>
    <w:r>
      <w:rPr>
        <w:i/>
        <w:iCs/>
        <w:color w:val="000000"/>
        <w:sz w:val="23"/>
        <w:szCs w:val="23"/>
        <w:lang w:val="ru-RU"/>
      </w:rPr>
      <w:t>никакви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</w:t>
    </w:r>
    <w:proofErr w:type="spellStart"/>
    <w:r>
      <w:rPr>
        <w:i/>
        <w:iCs/>
        <w:color w:val="000000"/>
        <w:sz w:val="23"/>
        <w:szCs w:val="23"/>
        <w:lang w:val="ru-RU"/>
      </w:rPr>
      <w:t>обстоятелства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не </w:t>
    </w:r>
    <w:proofErr w:type="spellStart"/>
    <w:r>
      <w:rPr>
        <w:i/>
        <w:iCs/>
        <w:color w:val="000000"/>
        <w:sz w:val="23"/>
        <w:szCs w:val="23"/>
        <w:lang w:val="ru-RU"/>
      </w:rPr>
      <w:t>може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да се приеме </w:t>
    </w:r>
    <w:proofErr w:type="spellStart"/>
    <w:r>
      <w:rPr>
        <w:i/>
        <w:iCs/>
        <w:color w:val="000000"/>
        <w:sz w:val="23"/>
        <w:szCs w:val="23"/>
        <w:lang w:val="ru-RU"/>
      </w:rPr>
      <w:t>като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</w:t>
    </w:r>
    <w:proofErr w:type="spellStart"/>
    <w:r>
      <w:rPr>
        <w:i/>
        <w:iCs/>
        <w:color w:val="000000"/>
        <w:sz w:val="23"/>
        <w:szCs w:val="23"/>
        <w:lang w:val="ru-RU"/>
      </w:rPr>
      <w:t>официална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позиция на </w:t>
    </w:r>
    <w:proofErr w:type="spellStart"/>
    <w:r>
      <w:rPr>
        <w:i/>
        <w:iCs/>
        <w:color w:val="000000"/>
        <w:sz w:val="23"/>
        <w:szCs w:val="23"/>
        <w:lang w:val="ru-RU"/>
      </w:rPr>
      <w:t>Европейския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</w:t>
    </w:r>
    <w:proofErr w:type="spellStart"/>
    <w:r>
      <w:rPr>
        <w:i/>
        <w:iCs/>
        <w:color w:val="000000"/>
        <w:sz w:val="23"/>
        <w:szCs w:val="23"/>
        <w:lang w:val="ru-RU"/>
      </w:rPr>
      <w:t>съюз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или </w:t>
    </w:r>
    <w:r>
      <w:rPr>
        <w:bCs/>
        <w:i/>
        <w:iCs/>
        <w:color w:val="000000"/>
        <w:sz w:val="23"/>
        <w:szCs w:val="23"/>
        <w:lang w:val="bg-BG"/>
      </w:rPr>
      <w:t>Агенция за социално подпомагане</w:t>
    </w:r>
    <w:r>
      <w:rPr>
        <w:i/>
        <w:iCs/>
        <w:color w:val="000000"/>
        <w:sz w:val="23"/>
        <w:szCs w:val="23"/>
        <w:lang w:val="ru-RU"/>
      </w:rPr>
      <w:t>.</w:t>
    </w:r>
  </w:p>
  <w:p w:rsidR="00704F12" w:rsidRDefault="00704F12" w:rsidP="00704F12">
    <w:pPr>
      <w:pStyle w:val="Footer"/>
      <w:ind w:right="360"/>
      <w:jc w:val="center"/>
      <w:rPr>
        <w:b/>
        <w:sz w:val="24"/>
        <w:szCs w:val="24"/>
        <w:lang w:val="bg-BG"/>
      </w:rPr>
    </w:pPr>
  </w:p>
  <w:p w:rsidR="008C1A1E" w:rsidRDefault="008C1A1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F12" w:rsidRDefault="00704F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E99" w:rsidRDefault="00633E99" w:rsidP="002B355C">
      <w:pPr>
        <w:spacing w:after="0" w:line="240" w:lineRule="auto"/>
      </w:pPr>
      <w:r>
        <w:separator/>
      </w:r>
    </w:p>
  </w:footnote>
  <w:footnote w:type="continuationSeparator" w:id="0">
    <w:p w:rsidR="00633E99" w:rsidRDefault="00633E99" w:rsidP="002B35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F12" w:rsidRDefault="00704F1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B0" w:rsidRPr="009F56A0" w:rsidRDefault="007923B0" w:rsidP="007923B0">
    <w:pPr>
      <w:pStyle w:val="Header"/>
      <w:tabs>
        <w:tab w:val="center" w:pos="4421"/>
        <w:tab w:val="left" w:pos="7725"/>
      </w:tabs>
      <w:jc w:val="center"/>
      <w:rPr>
        <w:b/>
        <w:lang w:val="bg-BG"/>
      </w:rPr>
    </w:pPr>
    <w:r>
      <w:rPr>
        <w:noProof/>
        <w:lang w:val="bg-BG" w:eastAsia="bg-BG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4800600</wp:posOffset>
          </wp:positionH>
          <wp:positionV relativeFrom="paragraph">
            <wp:posOffset>-88265</wp:posOffset>
          </wp:positionV>
          <wp:extent cx="1257300" cy="881380"/>
          <wp:effectExtent l="0" t="0" r="0" b="0"/>
          <wp:wrapNone/>
          <wp:docPr id="2" name="Picture 2" descr="ESF_logo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SF_logo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81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754380"/>
          <wp:effectExtent l="0" t="0" r="9525" b="7620"/>
          <wp:wrapNone/>
          <wp:docPr id="1" name="Picture 1" descr="EU_logo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_logo_sm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0C76">
      <w:rPr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4337" type="#_x0000_t75" style="position:absolute;left:0;text-align:left;margin-left:0;margin-top:0;width:459.9pt;height:291.85pt;z-index:-251657216;mso-position-horizontal:center;mso-position-horizontal-relative:margin;mso-position-vertical:center;mso-position-vertical-relative:margin" o:allowincell="f">
          <v:imagedata r:id="rId3" o:title="stars"/>
          <w10:wrap anchorx="margin" anchory="margin"/>
        </v:shape>
      </w:pict>
    </w:r>
    <w:r w:rsidR="00370C76">
      <w:rPr>
        <w:b/>
        <w:noProof/>
      </w:rPr>
      <w:pict>
        <v:shape id="_x0000_s14340" type="#_x0000_t75" style="position:absolute;left:0;text-align:left;margin-left:0;margin-top:0;width:459.9pt;height:291.85pt;z-index:-251654144;mso-position-horizontal:center;mso-position-horizontal-relative:margin;mso-position-vertical:center;mso-position-vertical-relative:margin" o:allowincell="f">
          <v:imagedata r:id="rId3" o:title="stars"/>
          <w10:wrap anchorx="margin" anchory="margin"/>
        </v:shape>
      </w:pict>
    </w:r>
    <w:r w:rsidR="00370C76">
      <w:rPr>
        <w:b/>
        <w:noProof/>
      </w:rPr>
      <w:pict>
        <v:shape id="_x0000_s14341" type="#_x0000_t75" style="position:absolute;left:0;text-align:left;margin-left:0;margin-top:0;width:459.9pt;height:291.85pt;z-index:-251653120;mso-position-horizontal:center;mso-position-horizontal-relative:margin;mso-position-vertical:center;mso-position-vertical-relative:margin" o:allowincell="f">
          <v:imagedata r:id="rId3" o:title="stars"/>
          <w10:wrap anchorx="margin" anchory="margin"/>
        </v:shape>
      </w:pict>
    </w:r>
    <w:r w:rsidRPr="009F56A0">
      <w:rPr>
        <w:b/>
        <w:lang w:val="bg-BG"/>
      </w:rPr>
      <w:t xml:space="preserve">ПРОЕКТ </w:t>
    </w:r>
    <w:r w:rsidRPr="009F56A0">
      <w:rPr>
        <w:b/>
      </w:rPr>
      <w:t>BG</w:t>
    </w:r>
    <w:r w:rsidRPr="009F56A0">
      <w:rPr>
        <w:b/>
        <w:lang w:val="ru-RU"/>
      </w:rPr>
      <w:t>051</w:t>
    </w:r>
    <w:r w:rsidRPr="009F56A0">
      <w:rPr>
        <w:b/>
      </w:rPr>
      <w:t>PO</w:t>
    </w:r>
    <w:r w:rsidRPr="009F56A0">
      <w:rPr>
        <w:b/>
        <w:lang w:val="ru-RU"/>
      </w:rPr>
      <w:t>001</w:t>
    </w:r>
    <w:r w:rsidRPr="009F56A0">
      <w:rPr>
        <w:b/>
        <w:i/>
        <w:lang w:val="ru-RU"/>
      </w:rPr>
      <w:t>-</w:t>
    </w:r>
    <w:r w:rsidRPr="009F56A0">
      <w:rPr>
        <w:b/>
        <w:lang w:val="bg-BG"/>
      </w:rPr>
      <w:t>5.1.04-0213-С0001</w:t>
    </w:r>
  </w:p>
  <w:p w:rsidR="007923B0" w:rsidRPr="009F56A0" w:rsidRDefault="007923B0" w:rsidP="007923B0">
    <w:pPr>
      <w:pStyle w:val="Header"/>
      <w:tabs>
        <w:tab w:val="center" w:pos="4421"/>
        <w:tab w:val="left" w:pos="7725"/>
      </w:tabs>
      <w:jc w:val="center"/>
      <w:rPr>
        <w:b/>
        <w:i/>
        <w:lang w:val="bg-BG"/>
      </w:rPr>
    </w:pPr>
    <w:r w:rsidRPr="009F56A0">
      <w:rPr>
        <w:b/>
        <w:i/>
        <w:lang w:val="bg-BG"/>
      </w:rPr>
      <w:t>ПОМОЩ В ДОМА ЗА ЛИЦА С УВРЕЖДАНИЯ В</w:t>
    </w:r>
  </w:p>
  <w:p w:rsidR="007923B0" w:rsidRPr="009F56A0" w:rsidRDefault="007923B0" w:rsidP="007923B0">
    <w:pPr>
      <w:pStyle w:val="Header"/>
      <w:tabs>
        <w:tab w:val="center" w:pos="4421"/>
        <w:tab w:val="left" w:pos="7725"/>
      </w:tabs>
      <w:jc w:val="center"/>
      <w:rPr>
        <w:b/>
        <w:i/>
        <w:lang w:val="bg-BG"/>
      </w:rPr>
    </w:pPr>
    <w:r w:rsidRPr="009F56A0">
      <w:rPr>
        <w:b/>
        <w:i/>
        <w:lang w:val="bg-BG"/>
      </w:rPr>
      <w:t>ОБЩИНА СТАРА ЗАГОРА”</w:t>
    </w:r>
  </w:p>
  <w:p w:rsidR="007923B0" w:rsidRPr="009F56A0" w:rsidRDefault="007923B0" w:rsidP="007923B0">
    <w:pPr>
      <w:pStyle w:val="Footer"/>
      <w:jc w:val="center"/>
      <w:rPr>
        <w:bCs/>
        <w:i/>
        <w:iCs/>
        <w:color w:val="000000"/>
        <w:sz w:val="18"/>
        <w:szCs w:val="18"/>
        <w:lang w:val="ru-RU"/>
      </w:rPr>
    </w:pPr>
    <w:r w:rsidRPr="00530B8D">
      <w:rPr>
        <w:bCs/>
        <w:i/>
        <w:iCs/>
        <w:color w:val="000000"/>
        <w:sz w:val="18"/>
        <w:szCs w:val="18"/>
        <w:lang w:val="bg-BG"/>
      </w:rPr>
      <w:t>Проектът се осъществява с финансовата подкрепа на</w:t>
    </w:r>
  </w:p>
  <w:p w:rsidR="007923B0" w:rsidRPr="009F56A0" w:rsidRDefault="007923B0" w:rsidP="007923B0">
    <w:pPr>
      <w:pStyle w:val="Footer"/>
      <w:jc w:val="center"/>
      <w:rPr>
        <w:bCs/>
        <w:i/>
        <w:iCs/>
        <w:color w:val="000000"/>
        <w:sz w:val="18"/>
        <w:szCs w:val="18"/>
        <w:lang w:val="ru-RU"/>
      </w:rPr>
    </w:pPr>
    <w:r w:rsidRPr="00530B8D">
      <w:rPr>
        <w:bCs/>
        <w:i/>
        <w:iCs/>
        <w:color w:val="000000"/>
        <w:sz w:val="18"/>
        <w:szCs w:val="18"/>
        <w:lang w:val="bg-BG"/>
      </w:rPr>
      <w:t>Оперативна програма „Развитие на човешките ресурси”,</w:t>
    </w:r>
  </w:p>
  <w:p w:rsidR="007923B0" w:rsidRPr="009F56A0" w:rsidRDefault="007923B0" w:rsidP="007923B0">
    <w:pPr>
      <w:pStyle w:val="Footer"/>
      <w:jc w:val="center"/>
      <w:rPr>
        <w:i/>
        <w:sz w:val="18"/>
        <w:szCs w:val="18"/>
        <w:lang w:val="ru-RU"/>
      </w:rPr>
    </w:pPr>
    <w:r w:rsidRPr="009F56A0">
      <w:rPr>
        <w:i/>
        <w:lang w:val="bg-BG"/>
      </w:rPr>
      <w:t>съфинансирана от Европейския социален фонд на Европейския съюз</w:t>
    </w:r>
  </w:p>
  <w:p w:rsidR="007923B0" w:rsidRPr="004C546A" w:rsidRDefault="007923B0" w:rsidP="007923B0">
    <w:pPr>
      <w:pStyle w:val="Header"/>
      <w:rPr>
        <w:lang w:val="bg-BG"/>
      </w:rPr>
    </w:pPr>
  </w:p>
  <w:p w:rsidR="006976CE" w:rsidRPr="007923B0" w:rsidRDefault="006976CE" w:rsidP="007923B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F12" w:rsidRDefault="00704F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05D6"/>
    <w:multiLevelType w:val="hybridMultilevel"/>
    <w:tmpl w:val="EC88B25A"/>
    <w:lvl w:ilvl="0" w:tplc="404C37E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4343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55C"/>
    <w:rsid w:val="000F34FC"/>
    <w:rsid w:val="002B355C"/>
    <w:rsid w:val="0030309B"/>
    <w:rsid w:val="00370C76"/>
    <w:rsid w:val="00395C36"/>
    <w:rsid w:val="00410266"/>
    <w:rsid w:val="00477533"/>
    <w:rsid w:val="00611C09"/>
    <w:rsid w:val="0063207C"/>
    <w:rsid w:val="00633E99"/>
    <w:rsid w:val="006976CE"/>
    <w:rsid w:val="006B107E"/>
    <w:rsid w:val="006E0C19"/>
    <w:rsid w:val="00704F12"/>
    <w:rsid w:val="007407D7"/>
    <w:rsid w:val="007923B0"/>
    <w:rsid w:val="007C1E12"/>
    <w:rsid w:val="00846E39"/>
    <w:rsid w:val="008629C2"/>
    <w:rsid w:val="008C1A1E"/>
    <w:rsid w:val="0092778F"/>
    <w:rsid w:val="009C41F6"/>
    <w:rsid w:val="009C7B03"/>
    <w:rsid w:val="00A33447"/>
    <w:rsid w:val="00AA682C"/>
    <w:rsid w:val="00B16DAE"/>
    <w:rsid w:val="00B67A8F"/>
    <w:rsid w:val="00C11D1F"/>
    <w:rsid w:val="00C81B98"/>
    <w:rsid w:val="00D83908"/>
    <w:rsid w:val="00E02F5B"/>
    <w:rsid w:val="00EA346D"/>
    <w:rsid w:val="00EF6505"/>
    <w:rsid w:val="00F9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4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2B355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aliases w:val="Знак Знак,Intestazione.int.intestazione,Intestazione.int,Char1 Char"/>
    <w:basedOn w:val="Normal"/>
    <w:link w:val="Head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aliases w:val="Знак Знак Char,Intestazione.int.intestazione Char,Intestazione.int Char,Char1 Char Char"/>
    <w:basedOn w:val="DefaultParagraphFont"/>
    <w:link w:val="Header"/>
    <w:uiPriority w:val="99"/>
    <w:rsid w:val="002B355C"/>
  </w:style>
  <w:style w:type="paragraph" w:styleId="Footer">
    <w:name w:val="footer"/>
    <w:basedOn w:val="Normal"/>
    <w:link w:val="Foot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55C"/>
  </w:style>
  <w:style w:type="paragraph" w:styleId="BalloonText">
    <w:name w:val="Balloon Text"/>
    <w:basedOn w:val="Normal"/>
    <w:link w:val="BalloonTextChar"/>
    <w:uiPriority w:val="99"/>
    <w:semiHidden/>
    <w:unhideWhenUsed/>
    <w:rsid w:val="00697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6C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E0C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2B355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aliases w:val="Знак Знак,Intestazione.int.intestazione,Intestazione.int,Char1 Char"/>
    <w:basedOn w:val="Normal"/>
    <w:link w:val="Head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aliases w:val="Знак Знак Char,Intestazione.int.intestazione Char,Intestazione.int Char,Char1 Char Char"/>
    <w:basedOn w:val="DefaultParagraphFont"/>
    <w:link w:val="Header"/>
    <w:uiPriority w:val="99"/>
    <w:rsid w:val="002B355C"/>
  </w:style>
  <w:style w:type="paragraph" w:styleId="Footer">
    <w:name w:val="footer"/>
    <w:basedOn w:val="Normal"/>
    <w:link w:val="Foot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55C"/>
  </w:style>
  <w:style w:type="paragraph" w:styleId="BalloonText">
    <w:name w:val="Balloon Text"/>
    <w:basedOn w:val="Normal"/>
    <w:link w:val="BalloonTextChar"/>
    <w:uiPriority w:val="99"/>
    <w:semiHidden/>
    <w:unhideWhenUsed/>
    <w:rsid w:val="00697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6C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E0C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4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10250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7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26</cp:revision>
  <cp:lastPrinted>2014-05-12T11:03:00Z</cp:lastPrinted>
  <dcterms:created xsi:type="dcterms:W3CDTF">2013-07-12T06:30:00Z</dcterms:created>
  <dcterms:modified xsi:type="dcterms:W3CDTF">2014-05-12T11:11:00Z</dcterms:modified>
</cp:coreProperties>
</file>