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9D2" w:rsidRPr="00CB29D2" w:rsidRDefault="00CB29D2" w:rsidP="00CB29D2">
      <w:pPr>
        <w:ind w:left="10080" w:firstLine="720"/>
        <w:jc w:val="center"/>
        <w:rPr>
          <w:b/>
          <w:i/>
        </w:rPr>
      </w:pPr>
      <w:r w:rsidRPr="00CB29D2">
        <w:rPr>
          <w:b/>
          <w:i/>
        </w:rPr>
        <w:t xml:space="preserve">Приложение № </w:t>
      </w:r>
      <w:r>
        <w:rPr>
          <w:b/>
          <w:i/>
        </w:rPr>
        <w:t>1</w:t>
      </w:r>
      <w:r w:rsidR="00690F3C">
        <w:rPr>
          <w:b/>
          <w:i/>
        </w:rPr>
        <w:t>3</w:t>
      </w:r>
    </w:p>
    <w:p w:rsidR="00DC33B4" w:rsidRDefault="00DC33B4" w:rsidP="00CB29D2">
      <w:pPr>
        <w:jc w:val="center"/>
        <w:rPr>
          <w:b/>
          <w:lang w:val="en-US"/>
        </w:rPr>
      </w:pPr>
    </w:p>
    <w:p w:rsidR="00971CB0" w:rsidRPr="00971CB0" w:rsidRDefault="00692F66" w:rsidP="00CB29D2">
      <w:pPr>
        <w:jc w:val="center"/>
        <w:rPr>
          <w:b/>
        </w:rPr>
      </w:pPr>
      <w:r>
        <w:rPr>
          <w:b/>
        </w:rPr>
        <w:t>СПИСЪК НА ЛИЦАТА</w:t>
      </w:r>
      <w:r w:rsidR="00971CB0" w:rsidRPr="00971CB0">
        <w:rPr>
          <w:b/>
        </w:rPr>
        <w:t>, ЗАЕТИ С ИЗПЪЛНЕНИЕТО НА ОБЩЕСТВЕНАТА ПОРЪЧКА</w:t>
      </w:r>
    </w:p>
    <w:p w:rsidR="00971CB0" w:rsidRPr="00971CB0" w:rsidRDefault="00971CB0" w:rsidP="00971CB0">
      <w:r w:rsidRPr="00971CB0">
        <w:t>Долуподписаният/ата ..................................................................................................... от гр. .........................................., адрес ............................................................, л.к. №: ............................................., изд. на ...........................от ..........................................., в качеството  си на ...........................................................................................................................................................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          </w:t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  <w:t>/ръководител, управител, директор и др./</w:t>
      </w:r>
    </w:p>
    <w:p w:rsidR="00971CB0" w:rsidRPr="00971CB0" w:rsidRDefault="00971CB0" w:rsidP="00971CB0">
      <w:r w:rsidRPr="00971CB0">
        <w:t>на 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</w:t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  <w:t>/наименование на юридическото лице/</w:t>
      </w:r>
    </w:p>
    <w:p w:rsidR="00971CB0" w:rsidRPr="00B24D64" w:rsidRDefault="00971CB0" w:rsidP="00B24D64">
      <w:pPr>
        <w:widowControl w:val="0"/>
        <w:overflowPunct w:val="0"/>
        <w:autoSpaceDE w:val="0"/>
        <w:autoSpaceDN w:val="0"/>
        <w:adjustRightInd w:val="0"/>
        <w:spacing w:line="240" w:lineRule="auto"/>
        <w:ind w:firstLine="460"/>
        <w:jc w:val="both"/>
        <w:rPr>
          <w:sz w:val="24"/>
          <w:szCs w:val="24"/>
        </w:rPr>
      </w:pPr>
      <w:r w:rsidRPr="00971CB0">
        <w:t xml:space="preserve">със седалище и адрес на управление: ....................................................................................., с единен идентификационен номер ......................................., участник в процедура за възлагане на обществена поръчка с предмет:  </w:t>
      </w:r>
      <w:r w:rsidR="00B24D64" w:rsidRPr="00B24D64">
        <w:rPr>
          <w:b/>
        </w:rPr>
        <w:t>„Избор на изпълнител за предоставяне на транспортна услуга от гр. Стара Загора до гр. София и обратно при гостуване на чуждестранни младежи и други гости ” по проект № BG06-101  „Международен младежки център за работа с деца и младежи в риск в град Стара Загора“ по Програма BG  06 „Деца и младежи в риск“, финансирана по финансовия механизъм на Европейското икономическо пространство /ЕИП/ 2009-2014</w:t>
      </w:r>
      <w:bookmarkStart w:id="0" w:name="_GoBack"/>
      <w:bookmarkEnd w:id="0"/>
      <w:r w:rsidR="008D5634">
        <w:rPr>
          <w:rFonts w:ascii="Calibri" w:hAnsi="Calibri"/>
          <w:b/>
          <w:szCs w:val="24"/>
          <w:lang w:val="en-US"/>
        </w:rPr>
        <w:t xml:space="preserve">, </w:t>
      </w:r>
      <w:r w:rsidRPr="00971CB0">
        <w:t>предлагам следния екип от експерти за изпълнение на поръчката:</w:t>
      </w:r>
    </w:p>
    <w:p w:rsidR="00DC33B4" w:rsidRPr="00DC33B4" w:rsidRDefault="00DC33B4" w:rsidP="000A1E7C">
      <w:pPr>
        <w:spacing w:line="240" w:lineRule="auto"/>
        <w:jc w:val="both"/>
        <w:rPr>
          <w:rFonts w:ascii="Times New Roman" w:eastAsia="Times New Roman" w:hAnsi="Times New Roman" w:cs="Times New Roman"/>
          <w:b/>
          <w:snapToGrid w:val="0"/>
          <w:lang w:val="en-US"/>
        </w:rPr>
      </w:pPr>
    </w:p>
    <w:p w:rsidR="00971CB0" w:rsidRPr="00971CB0" w:rsidRDefault="00971CB0" w:rsidP="00971CB0">
      <w:pPr>
        <w:rPr>
          <w:lang w:val="ru-RU"/>
        </w:rPr>
      </w:pPr>
    </w:p>
    <w:tbl>
      <w:tblPr>
        <w:tblW w:w="136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2843"/>
        <w:gridCol w:w="2520"/>
        <w:gridCol w:w="1620"/>
        <w:gridCol w:w="1800"/>
        <w:gridCol w:w="2340"/>
        <w:gridCol w:w="1980"/>
      </w:tblGrid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lastRenderedPageBreak/>
              <w:t>№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Име, фамилия</w:t>
            </w: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функция в екипа за изпълнение на поръчката</w:t>
            </w: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Образование</w:t>
            </w: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Специалност</w:t>
            </w: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Квалификация/</w:t>
            </w:r>
            <w:r w:rsidRPr="00971CB0">
              <w:rPr>
                <w:b/>
                <w:i/>
                <w:lang w:val="en-US"/>
              </w:rPr>
              <w:t xml:space="preserve"> </w:t>
            </w:r>
            <w:r w:rsidRPr="00971CB0">
              <w:rPr>
                <w:b/>
                <w:i/>
              </w:rPr>
              <w:t>сертификати</w:t>
            </w: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 xml:space="preserve"> професионален опит</w:t>
            </w: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1.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 xml:space="preserve">2. 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 xml:space="preserve">3. 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4.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….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……………………</w:t>
            </w: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</w:tbl>
    <w:p w:rsidR="00971CB0" w:rsidRPr="00971CB0" w:rsidRDefault="00971CB0" w:rsidP="00971CB0">
      <w:pPr>
        <w:rPr>
          <w:b/>
        </w:rPr>
      </w:pPr>
    </w:p>
    <w:p w:rsidR="00971CB0" w:rsidRPr="00971CB0" w:rsidRDefault="00971CB0" w:rsidP="00971CB0">
      <w:pPr>
        <w:rPr>
          <w:b/>
        </w:rPr>
      </w:pPr>
      <w:r w:rsidRPr="00971CB0">
        <w:t>ПРИЛОЖЕНИЯ:</w:t>
      </w:r>
    </w:p>
    <w:p w:rsidR="00971CB0" w:rsidRPr="00971CB0" w:rsidRDefault="00971CB0" w:rsidP="00971CB0">
      <w:pPr>
        <w:rPr>
          <w:b/>
          <w:i/>
        </w:rPr>
      </w:pPr>
      <w:r w:rsidRPr="00971CB0">
        <w:rPr>
          <w:b/>
          <w:i/>
        </w:rPr>
        <w:t>1. Автобиографии - по образец.</w:t>
      </w:r>
    </w:p>
    <w:p w:rsidR="00971CB0" w:rsidRPr="00971CB0" w:rsidRDefault="00971CB0" w:rsidP="00971CB0">
      <w:pPr>
        <w:rPr>
          <w:b/>
        </w:rPr>
      </w:pPr>
      <w:r w:rsidRPr="00971CB0">
        <w:rPr>
          <w:b/>
        </w:rPr>
        <w:t>УЧАСТНИК:……………………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                       (подпис и печат)</w:t>
      </w:r>
    </w:p>
    <w:p w:rsidR="00B27C9F" w:rsidRDefault="00971CB0">
      <w:r w:rsidRPr="00971CB0">
        <w:rPr>
          <w:b/>
        </w:rPr>
        <w:t xml:space="preserve">Дата: </w:t>
      </w:r>
      <w:r w:rsidRPr="00971CB0">
        <w:t xml:space="preserve">…………………………….. </w:t>
      </w:r>
    </w:p>
    <w:sectPr w:rsidR="00B27C9F" w:rsidSect="00533B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426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12B" w:rsidRDefault="0039612B" w:rsidP="00971CB0">
      <w:pPr>
        <w:spacing w:after="0" w:line="240" w:lineRule="auto"/>
      </w:pPr>
      <w:r>
        <w:separator/>
      </w:r>
    </w:p>
  </w:endnote>
  <w:endnote w:type="continuationSeparator" w:id="0">
    <w:p w:rsidR="0039612B" w:rsidRDefault="0039612B" w:rsidP="00971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3C7" w:rsidRDefault="008103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BDA" w:rsidRPr="006E031B" w:rsidRDefault="00B24D64" w:rsidP="00533BDA">
    <w:pPr>
      <w:pStyle w:val="Heading2"/>
      <w:keepNext w:val="0"/>
      <w:pBdr>
        <w:bottom w:val="double" w:sz="4" w:space="1" w:color="auto"/>
      </w:pBdr>
      <w:tabs>
        <w:tab w:val="left" w:pos="1080"/>
      </w:tabs>
      <w:rPr>
        <w:rFonts w:ascii="Times New Roman" w:hAnsi="Times New Roman"/>
        <w:sz w:val="20"/>
      </w:rPr>
    </w:pPr>
  </w:p>
  <w:p w:rsidR="00533BDA" w:rsidRPr="00E84CB1" w:rsidRDefault="00B24D64" w:rsidP="00533B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3C7" w:rsidRDefault="008103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12B" w:rsidRDefault="0039612B" w:rsidP="00971CB0">
      <w:pPr>
        <w:spacing w:after="0" w:line="240" w:lineRule="auto"/>
      </w:pPr>
      <w:r>
        <w:separator/>
      </w:r>
    </w:p>
  </w:footnote>
  <w:footnote w:type="continuationSeparator" w:id="0">
    <w:p w:rsidR="0039612B" w:rsidRDefault="0039612B" w:rsidP="00971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3C7" w:rsidRDefault="008103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3C7" w:rsidRDefault="008103C7" w:rsidP="008103C7">
    <w:pPr>
      <w:spacing w:line="360" w:lineRule="auto"/>
      <w:jc w:val="center"/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4914900</wp:posOffset>
          </wp:positionH>
          <wp:positionV relativeFrom="paragraph">
            <wp:posOffset>6985</wp:posOffset>
          </wp:positionV>
          <wp:extent cx="838200" cy="838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3984" b="33824"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6985</wp:posOffset>
          </wp:positionV>
          <wp:extent cx="1095375" cy="809625"/>
          <wp:effectExtent l="0" t="0" r="9525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b/>
        <w:sz w:val="28"/>
        <w:szCs w:val="28"/>
        <w:lang w:val="ru-RU"/>
      </w:rPr>
      <w:t xml:space="preserve"> </w:t>
    </w:r>
    <w:r>
      <w:rPr>
        <w:noProof/>
        <w:lang w:eastAsia="bg-BG"/>
      </w:rPr>
      <w:drawing>
        <wp:inline distT="0" distB="0" distL="0" distR="0">
          <wp:extent cx="638175" cy="828675"/>
          <wp:effectExtent l="0" t="0" r="9525" b="9525"/>
          <wp:docPr id="1" name="Picture 1" descr="Gerb_Stara Za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Gerb_Stara Zagor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103C7" w:rsidRDefault="008103C7" w:rsidP="008103C7">
    <w:pPr>
      <w:pStyle w:val="Header"/>
    </w:pPr>
    <w:r>
      <w:rPr>
        <w:sz w:val="18"/>
        <w:szCs w:val="18"/>
      </w:rPr>
      <w:t xml:space="preserve">Проект </w:t>
    </w:r>
    <w:r>
      <w:rPr>
        <w:sz w:val="18"/>
        <w:szCs w:val="18"/>
        <w:lang w:val="en-US"/>
      </w:rPr>
      <w:t>BG</w:t>
    </w:r>
    <w:r>
      <w:rPr>
        <w:sz w:val="18"/>
        <w:szCs w:val="18"/>
        <w:lang w:val="ru-RU"/>
      </w:rPr>
      <w:t xml:space="preserve"> 06-101 </w:t>
    </w:r>
    <w:r>
      <w:rPr>
        <w:sz w:val="18"/>
        <w:szCs w:val="18"/>
      </w:rPr>
      <w:t>„Международен младежки център за работа с деца и младежи в риск в град Стара Загора“</w:t>
    </w:r>
    <w:r>
      <w:rPr>
        <w:sz w:val="18"/>
        <w:szCs w:val="18"/>
        <w:lang w:val="ru-RU"/>
      </w:rPr>
      <w:t xml:space="preserve">, </w:t>
    </w:r>
    <w:r>
      <w:rPr>
        <w:i/>
        <w:sz w:val="18"/>
        <w:szCs w:val="18"/>
        <w:lang w:val="ru-RU"/>
      </w:rPr>
      <w:t xml:space="preserve">с </w:t>
    </w:r>
    <w:proofErr w:type="spellStart"/>
    <w:r>
      <w:rPr>
        <w:i/>
        <w:sz w:val="18"/>
        <w:szCs w:val="18"/>
        <w:lang w:val="ru-RU"/>
      </w:rPr>
      <w:t>финансовата</w:t>
    </w:r>
    <w:proofErr w:type="spellEnd"/>
    <w:r>
      <w:rPr>
        <w:i/>
        <w:sz w:val="18"/>
        <w:szCs w:val="18"/>
        <w:lang w:val="ru-RU"/>
      </w:rPr>
      <w:t xml:space="preserve"> </w:t>
    </w:r>
    <w:proofErr w:type="spellStart"/>
    <w:r>
      <w:rPr>
        <w:i/>
        <w:sz w:val="18"/>
        <w:szCs w:val="18"/>
        <w:lang w:val="ru-RU"/>
      </w:rPr>
      <w:t>подкрепа</w:t>
    </w:r>
    <w:proofErr w:type="spellEnd"/>
    <w:r>
      <w:rPr>
        <w:i/>
        <w:sz w:val="18"/>
        <w:szCs w:val="18"/>
        <w:lang w:val="ru-RU"/>
      </w:rPr>
      <w:t xml:space="preserve"> на Исландия, </w:t>
    </w:r>
    <w:proofErr w:type="spellStart"/>
    <w:r>
      <w:rPr>
        <w:i/>
        <w:sz w:val="18"/>
        <w:szCs w:val="18"/>
        <w:lang w:val="ru-RU"/>
      </w:rPr>
      <w:t>Лихтенщайн</w:t>
    </w:r>
    <w:proofErr w:type="spellEnd"/>
    <w:r>
      <w:rPr>
        <w:i/>
        <w:sz w:val="18"/>
        <w:szCs w:val="18"/>
        <w:lang w:val="ru-RU"/>
      </w:rPr>
      <w:t xml:space="preserve"> и Норвегия чрез </w:t>
    </w:r>
    <w:proofErr w:type="spellStart"/>
    <w:r>
      <w:rPr>
        <w:i/>
        <w:sz w:val="18"/>
        <w:szCs w:val="18"/>
        <w:lang w:val="ru-RU"/>
      </w:rPr>
      <w:t>Финансовия</w:t>
    </w:r>
    <w:proofErr w:type="spellEnd"/>
    <w:r>
      <w:rPr>
        <w:i/>
        <w:sz w:val="18"/>
        <w:szCs w:val="18"/>
        <w:lang w:val="ru-RU"/>
      </w:rPr>
      <w:t xml:space="preserve"> </w:t>
    </w:r>
    <w:proofErr w:type="spellStart"/>
    <w:r>
      <w:rPr>
        <w:i/>
        <w:sz w:val="18"/>
        <w:szCs w:val="18"/>
        <w:lang w:val="ru-RU"/>
      </w:rPr>
      <w:t>Механизъм</w:t>
    </w:r>
    <w:proofErr w:type="spellEnd"/>
    <w:r>
      <w:rPr>
        <w:i/>
        <w:sz w:val="18"/>
        <w:szCs w:val="18"/>
        <w:lang w:val="ru-RU"/>
      </w:rPr>
      <w:t xml:space="preserve"> на ЕИП</w:t>
    </w:r>
  </w:p>
  <w:p w:rsidR="008103C7" w:rsidRDefault="008103C7">
    <w:pPr>
      <w:pStyle w:val="Header"/>
    </w:pPr>
  </w:p>
  <w:p w:rsidR="00533BDA" w:rsidRPr="00971CB0" w:rsidRDefault="00B24D64" w:rsidP="00971CB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3C7" w:rsidRDefault="008103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84"/>
    <w:rsid w:val="00006984"/>
    <w:rsid w:val="000A1E7C"/>
    <w:rsid w:val="0039612B"/>
    <w:rsid w:val="00690F3C"/>
    <w:rsid w:val="00692F66"/>
    <w:rsid w:val="008103C7"/>
    <w:rsid w:val="008D5634"/>
    <w:rsid w:val="00971CB0"/>
    <w:rsid w:val="00B24D64"/>
    <w:rsid w:val="00B27C9F"/>
    <w:rsid w:val="00CB29D2"/>
    <w:rsid w:val="00DC33B4"/>
    <w:rsid w:val="00E8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1C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71C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CB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CB0"/>
    <w:rPr>
      <w:lang w:val="bg-BG"/>
    </w:rPr>
  </w:style>
  <w:style w:type="character" w:styleId="Strong">
    <w:name w:val="Strong"/>
    <w:basedOn w:val="DefaultParagraphFont"/>
    <w:qFormat/>
    <w:rsid w:val="00971C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CB0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1C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71C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CB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CB0"/>
    <w:rPr>
      <w:lang w:val="bg-BG"/>
    </w:rPr>
  </w:style>
  <w:style w:type="character" w:styleId="Strong">
    <w:name w:val="Strong"/>
    <w:basedOn w:val="DefaultParagraphFont"/>
    <w:qFormat/>
    <w:rsid w:val="00971C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CB0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3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В. Боянова</dc:creator>
  <cp:keywords/>
  <dc:description/>
  <cp:lastModifiedBy>Деница Р. Русева</cp:lastModifiedBy>
  <cp:revision>11</cp:revision>
  <cp:lastPrinted>2014-05-25T10:24:00Z</cp:lastPrinted>
  <dcterms:created xsi:type="dcterms:W3CDTF">2014-05-25T10:21:00Z</dcterms:created>
  <dcterms:modified xsi:type="dcterms:W3CDTF">2014-08-13T06:43:00Z</dcterms:modified>
</cp:coreProperties>
</file>